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40" w:type="dxa"/>
        <w:tblInd w:w="-545" w:type="dxa"/>
        <w:tblLayout w:type="fixed"/>
        <w:tblLook w:val="04A0" w:firstRow="1" w:lastRow="0" w:firstColumn="1" w:lastColumn="0" w:noHBand="0" w:noVBand="1"/>
      </w:tblPr>
      <w:tblGrid>
        <w:gridCol w:w="1440"/>
        <w:gridCol w:w="690"/>
        <w:gridCol w:w="1290"/>
        <w:gridCol w:w="540"/>
        <w:gridCol w:w="720"/>
        <w:gridCol w:w="462"/>
        <w:gridCol w:w="1826"/>
        <w:gridCol w:w="952"/>
        <w:gridCol w:w="2520"/>
      </w:tblGrid>
      <w:tr w:rsidR="009061C2" w:rsidRPr="00031947" w14:paraId="353B6084" w14:textId="77777777" w:rsidTr="00A54CD3">
        <w:trPr>
          <w:trHeight w:val="440"/>
        </w:trPr>
        <w:tc>
          <w:tcPr>
            <w:tcW w:w="10440" w:type="dxa"/>
            <w:gridSpan w:val="9"/>
            <w:shd w:val="clear" w:color="auto" w:fill="FBE4D5" w:themeFill="accent2" w:themeFillTint="33"/>
          </w:tcPr>
          <w:p w14:paraId="6D06B42F" w14:textId="240659B8" w:rsidR="009061C2" w:rsidRPr="00031947" w:rsidRDefault="00EA1898" w:rsidP="00031947">
            <w:pPr>
              <w:spacing w:line="360" w:lineRule="auto"/>
              <w:rPr>
                <w:b/>
                <w:bCs/>
                <w:lang w:val="fr-FR"/>
              </w:rPr>
            </w:pPr>
            <w:r w:rsidRPr="00031947">
              <w:rPr>
                <w:rFonts w:eastAsia="Times New Roman"/>
                <w:b/>
                <w:color w:val="006699"/>
                <w:kern w:val="0"/>
                <w:shd w:val="clear" w:color="auto" w:fill="FBFBFB"/>
                <w:lang w:bidi="en-US"/>
                <w14:ligatures w14:val="none"/>
              </w:rPr>
              <w:t xml:space="preserve">APPLYING FOR: </w:t>
            </w:r>
          </w:p>
        </w:tc>
      </w:tr>
      <w:tr w:rsidR="00A40618" w:rsidRPr="00FF061C" w14:paraId="58FF59AB" w14:textId="77777777" w:rsidTr="00A54CD3">
        <w:trPr>
          <w:trHeight w:val="620"/>
        </w:trPr>
        <w:tc>
          <w:tcPr>
            <w:tcW w:w="10440" w:type="dxa"/>
            <w:gridSpan w:val="9"/>
            <w:tcBorders>
              <w:bottom w:val="single" w:sz="4" w:space="0" w:color="auto"/>
            </w:tcBorders>
          </w:tcPr>
          <w:p w14:paraId="774CD11E" w14:textId="498A6DB2" w:rsidR="00922941" w:rsidRPr="005F0CE1" w:rsidRDefault="00922941" w:rsidP="00031947">
            <w:pPr>
              <w:spacing w:line="360" w:lineRule="auto"/>
              <w:rPr>
                <w:b/>
                <w:bCs/>
                <w:lang w:val="en-GB"/>
              </w:rPr>
            </w:pPr>
          </w:p>
        </w:tc>
      </w:tr>
      <w:tr w:rsidR="00D22FD0" w:rsidRPr="00FF061C" w14:paraId="44A10805" w14:textId="77777777" w:rsidTr="004F5BE9">
        <w:trPr>
          <w:trHeight w:val="242"/>
        </w:trPr>
        <w:tc>
          <w:tcPr>
            <w:tcW w:w="10440" w:type="dxa"/>
            <w:gridSpan w:val="9"/>
            <w:tcBorders>
              <w:top w:val="single" w:sz="4" w:space="0" w:color="auto"/>
              <w:left w:val="nil"/>
              <w:bottom w:val="single" w:sz="4" w:space="0" w:color="auto"/>
              <w:right w:val="nil"/>
            </w:tcBorders>
          </w:tcPr>
          <w:p w14:paraId="2BCF23E6" w14:textId="77777777" w:rsidR="00D22FD0" w:rsidRPr="005F0CE1" w:rsidRDefault="00D22FD0" w:rsidP="00031947">
            <w:pPr>
              <w:spacing w:line="360" w:lineRule="auto"/>
              <w:rPr>
                <w:b/>
                <w:bCs/>
                <w:lang w:val="en-GB"/>
              </w:rPr>
            </w:pPr>
          </w:p>
        </w:tc>
      </w:tr>
      <w:tr w:rsidR="00AE0B88" w:rsidRPr="00031947" w14:paraId="2CF60115" w14:textId="77777777" w:rsidTr="00A54CD3">
        <w:trPr>
          <w:trHeight w:val="467"/>
        </w:trPr>
        <w:tc>
          <w:tcPr>
            <w:tcW w:w="10440" w:type="dxa"/>
            <w:gridSpan w:val="9"/>
            <w:tcBorders>
              <w:top w:val="single" w:sz="4" w:space="0" w:color="auto"/>
            </w:tcBorders>
            <w:shd w:val="clear" w:color="auto" w:fill="FBE4D5" w:themeFill="accent2" w:themeFillTint="33"/>
          </w:tcPr>
          <w:p w14:paraId="0B17D93F" w14:textId="6D882C2C" w:rsidR="00AE0B88" w:rsidRPr="00031947" w:rsidRDefault="00CC32C1" w:rsidP="00031947">
            <w:pPr>
              <w:spacing w:line="360" w:lineRule="auto"/>
              <w:rPr>
                <w:rFonts w:eastAsia="Times New Roman"/>
                <w:b/>
                <w:color w:val="006699"/>
                <w:kern w:val="0"/>
                <w:shd w:val="clear" w:color="auto" w:fill="FBFBFB"/>
                <w:lang w:bidi="en-US"/>
                <w14:ligatures w14:val="none"/>
              </w:rPr>
            </w:pPr>
            <w:r w:rsidRPr="00031947">
              <w:rPr>
                <w:rFonts w:eastAsia="Times New Roman"/>
                <w:b/>
                <w:color w:val="006699"/>
                <w:kern w:val="0"/>
                <w:shd w:val="clear" w:color="auto" w:fill="FBFBFB"/>
                <w:lang w:bidi="en-US"/>
                <w14:ligatures w14:val="none"/>
              </w:rPr>
              <w:t>PERSONAL DETAILS</w:t>
            </w:r>
          </w:p>
        </w:tc>
      </w:tr>
      <w:tr w:rsidR="008572FD" w:rsidRPr="00031947" w14:paraId="7FD6D0A1" w14:textId="039C9F26" w:rsidTr="00D05EED">
        <w:trPr>
          <w:trHeight w:val="467"/>
        </w:trPr>
        <w:tc>
          <w:tcPr>
            <w:tcW w:w="3420" w:type="dxa"/>
            <w:gridSpan w:val="3"/>
          </w:tcPr>
          <w:p w14:paraId="0185A9FC" w14:textId="0EA5DCB0" w:rsidR="008572FD" w:rsidRPr="00031947" w:rsidRDefault="008572FD" w:rsidP="00031947">
            <w:pPr>
              <w:spacing w:line="360" w:lineRule="auto"/>
              <w:rPr>
                <w:rFonts w:eastAsia="Times New Roman"/>
                <w:b/>
                <w:bCs/>
                <w:color w:val="006699"/>
                <w:kern w:val="0"/>
                <w:shd w:val="clear" w:color="auto" w:fill="FBFBFB"/>
                <w:lang w:bidi="en-US"/>
                <w14:ligatures w14:val="none"/>
              </w:rPr>
            </w:pPr>
            <w:r w:rsidRPr="00031947">
              <w:rPr>
                <w:b/>
                <w:bCs/>
              </w:rPr>
              <w:t xml:space="preserve">Full Name: </w:t>
            </w:r>
          </w:p>
        </w:tc>
        <w:tc>
          <w:tcPr>
            <w:tcW w:w="7020" w:type="dxa"/>
            <w:gridSpan w:val="6"/>
          </w:tcPr>
          <w:p w14:paraId="2A922AAE" w14:textId="0C0FF5AD" w:rsidR="008572FD" w:rsidRPr="00031947" w:rsidRDefault="008572FD" w:rsidP="00031947">
            <w:pPr>
              <w:spacing w:line="360" w:lineRule="auto"/>
              <w:rPr>
                <w:rFonts w:eastAsia="Times New Roman"/>
                <w:b/>
                <w:color w:val="006699"/>
                <w:kern w:val="0"/>
                <w:shd w:val="clear" w:color="auto" w:fill="FBFBFB"/>
                <w:lang w:bidi="en-US"/>
                <w14:ligatures w14:val="none"/>
              </w:rPr>
            </w:pPr>
            <w:r w:rsidRPr="00031947">
              <w:t>Abanda Emmanuel Chafah</w:t>
            </w:r>
          </w:p>
        </w:tc>
      </w:tr>
      <w:tr w:rsidR="008572FD" w:rsidRPr="00031947" w14:paraId="4B01E1B3" w14:textId="72A41A87" w:rsidTr="00D05EED">
        <w:trPr>
          <w:trHeight w:val="467"/>
        </w:trPr>
        <w:tc>
          <w:tcPr>
            <w:tcW w:w="3420" w:type="dxa"/>
            <w:gridSpan w:val="3"/>
          </w:tcPr>
          <w:p w14:paraId="798DABB9" w14:textId="5B50A7FE" w:rsidR="008572FD" w:rsidRPr="00031947" w:rsidRDefault="008572FD" w:rsidP="00031947">
            <w:pPr>
              <w:spacing w:line="360" w:lineRule="auto"/>
              <w:rPr>
                <w:rFonts w:eastAsia="Times New Roman"/>
                <w:b/>
                <w:bCs/>
                <w:color w:val="006699"/>
                <w:kern w:val="0"/>
                <w:shd w:val="clear" w:color="auto" w:fill="FBFBFB"/>
                <w:lang w:bidi="en-US"/>
                <w14:ligatures w14:val="none"/>
              </w:rPr>
            </w:pPr>
            <w:r w:rsidRPr="00031947">
              <w:rPr>
                <w:b/>
                <w:bCs/>
              </w:rPr>
              <w:t xml:space="preserve">Nationality: </w:t>
            </w:r>
          </w:p>
        </w:tc>
        <w:tc>
          <w:tcPr>
            <w:tcW w:w="7020" w:type="dxa"/>
            <w:gridSpan w:val="6"/>
          </w:tcPr>
          <w:p w14:paraId="1C9AA95A" w14:textId="11EC14B1" w:rsidR="008572FD" w:rsidRPr="00031947" w:rsidRDefault="00CC32C1" w:rsidP="00031947">
            <w:pPr>
              <w:spacing w:line="360" w:lineRule="auto"/>
              <w:rPr>
                <w:rFonts w:eastAsia="Times New Roman"/>
                <w:b/>
                <w:color w:val="006699"/>
                <w:kern w:val="0"/>
                <w:shd w:val="clear" w:color="auto" w:fill="FBFBFB"/>
                <w:lang w:bidi="en-US"/>
                <w14:ligatures w14:val="none"/>
              </w:rPr>
            </w:pPr>
            <w:r w:rsidRPr="00031947">
              <w:t>Cameroonians</w:t>
            </w:r>
            <w:r w:rsidR="002F5154">
              <w:t>,</w:t>
            </w:r>
            <w:r w:rsidR="008572FD" w:rsidRPr="00031947">
              <w:t xml:space="preserve"> </w:t>
            </w:r>
            <w:r w:rsidR="002F5154">
              <w:t>Ready to travel and work in Berlin, Germany</w:t>
            </w:r>
          </w:p>
        </w:tc>
      </w:tr>
      <w:tr w:rsidR="008572FD" w:rsidRPr="00031947" w14:paraId="0913F8A8" w14:textId="3E0C047C" w:rsidTr="00D05EED">
        <w:trPr>
          <w:trHeight w:val="467"/>
        </w:trPr>
        <w:tc>
          <w:tcPr>
            <w:tcW w:w="3420" w:type="dxa"/>
            <w:gridSpan w:val="3"/>
          </w:tcPr>
          <w:p w14:paraId="7B6266F0" w14:textId="61A54E4F" w:rsidR="008572FD" w:rsidRPr="00031947" w:rsidRDefault="008572FD" w:rsidP="00031947">
            <w:pPr>
              <w:spacing w:line="360" w:lineRule="auto"/>
              <w:rPr>
                <w:rFonts w:eastAsia="Times New Roman"/>
                <w:b/>
                <w:bCs/>
                <w:color w:val="006699"/>
                <w:kern w:val="0"/>
                <w:shd w:val="clear" w:color="auto" w:fill="FBFBFB"/>
                <w:lang w:bidi="en-US"/>
                <w14:ligatures w14:val="none"/>
              </w:rPr>
            </w:pPr>
            <w:r w:rsidRPr="00031947">
              <w:rPr>
                <w:b/>
                <w:bCs/>
              </w:rPr>
              <w:t>Current Residential Address:</w:t>
            </w:r>
          </w:p>
        </w:tc>
        <w:tc>
          <w:tcPr>
            <w:tcW w:w="7020" w:type="dxa"/>
            <w:gridSpan w:val="6"/>
          </w:tcPr>
          <w:p w14:paraId="6E14E55B" w14:textId="04D1CDC6" w:rsidR="008572FD" w:rsidRPr="00031947" w:rsidRDefault="00D20534" w:rsidP="00031947">
            <w:pPr>
              <w:spacing w:line="360" w:lineRule="auto"/>
              <w:rPr>
                <w:rFonts w:eastAsia="Times New Roman"/>
                <w:b/>
                <w:color w:val="006699"/>
                <w:kern w:val="0"/>
                <w:shd w:val="clear" w:color="auto" w:fill="FBFBFB"/>
                <w:lang w:bidi="en-US"/>
                <w14:ligatures w14:val="none"/>
              </w:rPr>
            </w:pPr>
            <w:proofErr w:type="spellStart"/>
            <w:r w:rsidRPr="00031947">
              <w:t>Bafoussam</w:t>
            </w:r>
            <w:proofErr w:type="spellEnd"/>
            <w:r w:rsidR="00374B07">
              <w:t>/</w:t>
            </w:r>
            <w:proofErr w:type="spellStart"/>
            <w:r w:rsidR="00374B07">
              <w:t>Ebolowa</w:t>
            </w:r>
            <w:proofErr w:type="spellEnd"/>
            <w:r w:rsidRPr="00031947">
              <w:t xml:space="preserve"> </w:t>
            </w:r>
          </w:p>
        </w:tc>
      </w:tr>
      <w:tr w:rsidR="003C18CC" w:rsidRPr="00031947" w14:paraId="5B94E6A5" w14:textId="45965CAB" w:rsidTr="00D05EED">
        <w:trPr>
          <w:trHeight w:val="467"/>
        </w:trPr>
        <w:tc>
          <w:tcPr>
            <w:tcW w:w="3420" w:type="dxa"/>
            <w:gridSpan w:val="3"/>
          </w:tcPr>
          <w:p w14:paraId="22A97FB4" w14:textId="609E52B6" w:rsidR="003C18CC" w:rsidRPr="00031947" w:rsidRDefault="003C18CC" w:rsidP="00031947">
            <w:pPr>
              <w:spacing w:line="360" w:lineRule="auto"/>
              <w:rPr>
                <w:rFonts w:eastAsia="Times New Roman"/>
                <w:b/>
                <w:bCs/>
                <w:color w:val="006699"/>
                <w:kern w:val="0"/>
                <w:shd w:val="clear" w:color="auto" w:fill="FBFBFB"/>
                <w:lang w:bidi="en-US"/>
                <w14:ligatures w14:val="none"/>
              </w:rPr>
            </w:pPr>
            <w:r w:rsidRPr="00031947">
              <w:rPr>
                <w:b/>
                <w:bCs/>
              </w:rPr>
              <w:t>Phone Numbers:</w:t>
            </w:r>
          </w:p>
        </w:tc>
        <w:tc>
          <w:tcPr>
            <w:tcW w:w="7020" w:type="dxa"/>
            <w:gridSpan w:val="6"/>
          </w:tcPr>
          <w:p w14:paraId="346DEE21" w14:textId="34D8060E" w:rsidR="003C18CC" w:rsidRPr="00031947" w:rsidRDefault="003C18CC" w:rsidP="00031947">
            <w:pPr>
              <w:spacing w:line="360" w:lineRule="auto"/>
              <w:rPr>
                <w:rFonts w:eastAsia="Times New Roman"/>
                <w:b/>
                <w:color w:val="006699"/>
                <w:kern w:val="0"/>
                <w:shd w:val="clear" w:color="auto" w:fill="FBFBFB"/>
                <w:lang w:bidi="en-US"/>
                <w14:ligatures w14:val="none"/>
              </w:rPr>
            </w:pPr>
            <w:r w:rsidRPr="00031947">
              <w:t>+237670079900</w:t>
            </w:r>
          </w:p>
        </w:tc>
      </w:tr>
      <w:tr w:rsidR="00CC32C1" w:rsidRPr="00031947" w14:paraId="096DECBA" w14:textId="54B12948" w:rsidTr="00D05EED">
        <w:trPr>
          <w:trHeight w:val="467"/>
        </w:trPr>
        <w:tc>
          <w:tcPr>
            <w:tcW w:w="3420" w:type="dxa"/>
            <w:gridSpan w:val="3"/>
            <w:tcBorders>
              <w:bottom w:val="single" w:sz="4" w:space="0" w:color="auto"/>
            </w:tcBorders>
          </w:tcPr>
          <w:p w14:paraId="2FA5DF22" w14:textId="0B8DD052" w:rsidR="00CC32C1" w:rsidRPr="00031947" w:rsidRDefault="00CC32C1" w:rsidP="00031947">
            <w:pPr>
              <w:spacing w:line="360" w:lineRule="auto"/>
              <w:rPr>
                <w:rFonts w:eastAsia="Times New Roman"/>
                <w:b/>
                <w:bCs/>
                <w:color w:val="006699"/>
                <w:kern w:val="0"/>
                <w:shd w:val="clear" w:color="auto" w:fill="FBFBFB"/>
                <w:lang w:bidi="en-US"/>
                <w14:ligatures w14:val="none"/>
              </w:rPr>
            </w:pPr>
            <w:r w:rsidRPr="00031947">
              <w:rPr>
                <w:b/>
                <w:bCs/>
              </w:rPr>
              <w:t xml:space="preserve">Email Addresses: </w:t>
            </w:r>
          </w:p>
        </w:tc>
        <w:tc>
          <w:tcPr>
            <w:tcW w:w="7020" w:type="dxa"/>
            <w:gridSpan w:val="6"/>
            <w:tcBorders>
              <w:bottom w:val="single" w:sz="4" w:space="0" w:color="auto"/>
            </w:tcBorders>
          </w:tcPr>
          <w:p w14:paraId="2B8980E8" w14:textId="7E1762F6" w:rsidR="00CC32C1" w:rsidRPr="00031947" w:rsidRDefault="00374B07" w:rsidP="00031947">
            <w:pPr>
              <w:spacing w:line="360" w:lineRule="auto"/>
              <w:rPr>
                <w:rFonts w:eastAsia="Times New Roman"/>
                <w:b/>
                <w:color w:val="006699"/>
                <w:kern w:val="0"/>
                <w:shd w:val="clear" w:color="auto" w:fill="FBFBFB"/>
                <w:lang w:bidi="en-US"/>
                <w14:ligatures w14:val="none"/>
              </w:rPr>
            </w:pPr>
            <w:hyperlink r:id="rId7" w:history="1">
              <w:r w:rsidRPr="00C23CED">
                <w:rPr>
                  <w:rStyle w:val="Hyperlink"/>
                </w:rPr>
                <w:t>abandae505@gmail.com</w:t>
              </w:r>
            </w:hyperlink>
            <w:r>
              <w:t xml:space="preserve"> </w:t>
            </w:r>
          </w:p>
        </w:tc>
      </w:tr>
      <w:tr w:rsidR="00BC4A37" w:rsidRPr="00031947" w14:paraId="3C1973C9" w14:textId="77777777" w:rsidTr="00D05EED">
        <w:trPr>
          <w:trHeight w:val="467"/>
        </w:trPr>
        <w:tc>
          <w:tcPr>
            <w:tcW w:w="3420" w:type="dxa"/>
            <w:gridSpan w:val="3"/>
            <w:tcBorders>
              <w:bottom w:val="single" w:sz="4" w:space="0" w:color="auto"/>
            </w:tcBorders>
          </w:tcPr>
          <w:p w14:paraId="0BE14F7D" w14:textId="69C9D4FF" w:rsidR="00BC4A37" w:rsidRPr="00031947" w:rsidRDefault="00BC4A37" w:rsidP="00031947">
            <w:pPr>
              <w:spacing w:line="360" w:lineRule="auto"/>
              <w:rPr>
                <w:b/>
                <w:bCs/>
              </w:rPr>
            </w:pPr>
            <w:r w:rsidRPr="00031947">
              <w:rPr>
                <w:b/>
                <w:bCs/>
              </w:rPr>
              <w:t xml:space="preserve">LinkedIn Address: </w:t>
            </w:r>
          </w:p>
        </w:tc>
        <w:tc>
          <w:tcPr>
            <w:tcW w:w="7020" w:type="dxa"/>
            <w:gridSpan w:val="6"/>
            <w:tcBorders>
              <w:bottom w:val="single" w:sz="4" w:space="0" w:color="auto"/>
            </w:tcBorders>
          </w:tcPr>
          <w:p w14:paraId="5DB32183" w14:textId="319A5C06" w:rsidR="00BC4A37" w:rsidRPr="00031947" w:rsidRDefault="00D05EED" w:rsidP="00031947">
            <w:pPr>
              <w:spacing w:line="360" w:lineRule="auto"/>
            </w:pPr>
            <w:hyperlink r:id="rId8" w:history="1">
              <w:r w:rsidRPr="00BC0C10">
                <w:rPr>
                  <w:rStyle w:val="Hyperlink"/>
                </w:rPr>
                <w:t>https://www.linkedin.com/in/abanda-emmanuel-chafah-600587216/</w:t>
              </w:r>
            </w:hyperlink>
            <w:r>
              <w:t xml:space="preserve"> </w:t>
            </w:r>
          </w:p>
        </w:tc>
      </w:tr>
      <w:tr w:rsidR="008F5882" w:rsidRPr="00031947" w14:paraId="08EC7BDE" w14:textId="77777777" w:rsidTr="00A54CD3">
        <w:trPr>
          <w:trHeight w:val="467"/>
        </w:trPr>
        <w:tc>
          <w:tcPr>
            <w:tcW w:w="3960" w:type="dxa"/>
            <w:gridSpan w:val="4"/>
            <w:tcBorders>
              <w:top w:val="single" w:sz="4" w:space="0" w:color="auto"/>
              <w:left w:val="nil"/>
              <w:bottom w:val="single" w:sz="4" w:space="0" w:color="auto"/>
              <w:right w:val="nil"/>
            </w:tcBorders>
          </w:tcPr>
          <w:p w14:paraId="73FF0B47" w14:textId="77777777" w:rsidR="008F5882" w:rsidRPr="00031947" w:rsidRDefault="008F5882" w:rsidP="00031947">
            <w:pPr>
              <w:spacing w:line="360" w:lineRule="auto"/>
              <w:rPr>
                <w:b/>
                <w:bCs/>
              </w:rPr>
            </w:pPr>
          </w:p>
        </w:tc>
        <w:tc>
          <w:tcPr>
            <w:tcW w:w="6480" w:type="dxa"/>
            <w:gridSpan w:val="5"/>
            <w:tcBorders>
              <w:top w:val="single" w:sz="4" w:space="0" w:color="auto"/>
              <w:left w:val="nil"/>
              <w:bottom w:val="single" w:sz="4" w:space="0" w:color="auto"/>
              <w:right w:val="nil"/>
            </w:tcBorders>
          </w:tcPr>
          <w:p w14:paraId="1A60A6D2" w14:textId="77777777" w:rsidR="008F5882" w:rsidRPr="00031947" w:rsidRDefault="008F5882" w:rsidP="00031947">
            <w:pPr>
              <w:spacing w:line="360" w:lineRule="auto"/>
            </w:pPr>
          </w:p>
        </w:tc>
      </w:tr>
      <w:tr w:rsidR="004D033C" w:rsidRPr="00031947" w14:paraId="517B84B7" w14:textId="77777777" w:rsidTr="00A54CD3">
        <w:trPr>
          <w:trHeight w:val="503"/>
        </w:trPr>
        <w:tc>
          <w:tcPr>
            <w:tcW w:w="10440" w:type="dxa"/>
            <w:gridSpan w:val="9"/>
            <w:tcBorders>
              <w:top w:val="single" w:sz="4" w:space="0" w:color="auto"/>
            </w:tcBorders>
            <w:shd w:val="clear" w:color="auto" w:fill="FFF2CC" w:themeFill="accent4" w:themeFillTint="33"/>
          </w:tcPr>
          <w:p w14:paraId="5105402B" w14:textId="7803FD6A" w:rsidR="004D033C" w:rsidRPr="00031947" w:rsidRDefault="004D033C" w:rsidP="00031947">
            <w:pPr>
              <w:spacing w:line="360" w:lineRule="auto"/>
            </w:pPr>
            <w:r w:rsidRPr="00031947">
              <w:rPr>
                <w:rFonts w:eastAsia="Times New Roman"/>
                <w:b/>
                <w:color w:val="006699"/>
                <w:kern w:val="0"/>
                <w:shd w:val="clear" w:color="auto" w:fill="FBFBFB"/>
                <w:lang w:bidi="en-US"/>
                <w14:ligatures w14:val="none"/>
              </w:rPr>
              <w:t>PROFESSIONAL SUMMARY</w:t>
            </w:r>
          </w:p>
        </w:tc>
      </w:tr>
      <w:tr w:rsidR="004D033C" w:rsidRPr="00031947" w14:paraId="43F8F2A8" w14:textId="77777777" w:rsidTr="00A54CD3">
        <w:tc>
          <w:tcPr>
            <w:tcW w:w="10440" w:type="dxa"/>
            <w:gridSpan w:val="9"/>
            <w:tcBorders>
              <w:bottom w:val="single" w:sz="4" w:space="0" w:color="auto"/>
            </w:tcBorders>
          </w:tcPr>
          <w:p w14:paraId="1C13F05D" w14:textId="32489824" w:rsidR="007B10A6" w:rsidRPr="00031947" w:rsidRDefault="00997B57" w:rsidP="00031947">
            <w:pPr>
              <w:spacing w:line="360" w:lineRule="auto"/>
              <w:ind w:left="150"/>
              <w:jc w:val="both"/>
            </w:pPr>
            <w:r w:rsidRPr="00997B57">
              <w:t xml:space="preserve">A strategic and results-driven Monitoring and Evaluation Specialist with over 7 years of experience designing and </w:t>
            </w:r>
            <w:r w:rsidR="00CB5AEB" w:rsidRPr="00997B57">
              <w:t>operationalizing</w:t>
            </w:r>
            <w:r w:rsidRPr="00997B57">
              <w:t xml:space="preserve"> M&amp;E systems for large-scale, donor-funded programs. Proven expertise in strengthening institutional capacity, enhancing evidence-based decision-making, and ensuring program accountability and impact. Extensive experience working in partnership with government ministries to align project activities with national strategic priorities. A strong leader adept at managing teams, building stakeholder capacity, and fostering cross-cultural collaboration. Fluent in English and French, with a deep commitment to improving governance and public sector systems.</w:t>
            </w:r>
          </w:p>
        </w:tc>
      </w:tr>
      <w:tr w:rsidR="003E207F" w:rsidRPr="00031947" w14:paraId="29CA5C11" w14:textId="77777777" w:rsidTr="004F5BE9">
        <w:trPr>
          <w:trHeight w:val="215"/>
        </w:trPr>
        <w:tc>
          <w:tcPr>
            <w:tcW w:w="10440" w:type="dxa"/>
            <w:gridSpan w:val="9"/>
            <w:tcBorders>
              <w:top w:val="single" w:sz="4" w:space="0" w:color="auto"/>
              <w:left w:val="nil"/>
              <w:bottom w:val="single" w:sz="4" w:space="0" w:color="auto"/>
              <w:right w:val="nil"/>
            </w:tcBorders>
          </w:tcPr>
          <w:p w14:paraId="14EB63F4" w14:textId="77777777" w:rsidR="003E207F" w:rsidRDefault="003E207F" w:rsidP="00031947">
            <w:pPr>
              <w:spacing w:line="360" w:lineRule="auto"/>
              <w:ind w:left="150"/>
              <w:jc w:val="both"/>
            </w:pPr>
          </w:p>
          <w:p w14:paraId="55F4C22F" w14:textId="77777777" w:rsidR="00E91A98" w:rsidRPr="00031947" w:rsidRDefault="00E91A98" w:rsidP="00031947">
            <w:pPr>
              <w:spacing w:line="360" w:lineRule="auto"/>
              <w:ind w:left="150"/>
              <w:jc w:val="both"/>
            </w:pPr>
          </w:p>
        </w:tc>
      </w:tr>
      <w:tr w:rsidR="004D033C" w:rsidRPr="00031947" w14:paraId="3935F8DE" w14:textId="77777777" w:rsidTr="00A54CD3">
        <w:trPr>
          <w:trHeight w:val="530"/>
        </w:trPr>
        <w:tc>
          <w:tcPr>
            <w:tcW w:w="10440" w:type="dxa"/>
            <w:gridSpan w:val="9"/>
            <w:tcBorders>
              <w:top w:val="single" w:sz="4" w:space="0" w:color="auto"/>
            </w:tcBorders>
            <w:shd w:val="clear" w:color="auto" w:fill="FFF2CC" w:themeFill="accent4" w:themeFillTint="33"/>
          </w:tcPr>
          <w:p w14:paraId="536733AB" w14:textId="4E5BE52A" w:rsidR="004D033C" w:rsidRPr="00031947" w:rsidRDefault="00826CA8" w:rsidP="00031947">
            <w:pPr>
              <w:spacing w:line="360" w:lineRule="auto"/>
              <w:rPr>
                <w:b/>
                <w:bCs/>
              </w:rPr>
            </w:pPr>
            <w:r w:rsidRPr="00826CA8">
              <w:rPr>
                <w:rFonts w:eastAsia="Times New Roman"/>
                <w:b/>
                <w:color w:val="006699"/>
                <w:kern w:val="0"/>
                <w:shd w:val="clear" w:color="auto" w:fill="FBFBFB"/>
                <w:lang w:bidi="en-US"/>
                <w14:ligatures w14:val="none"/>
              </w:rPr>
              <w:t>CORE COMPETENCIES &amp; PROFESSIONAL SKILLS</w:t>
            </w:r>
          </w:p>
        </w:tc>
      </w:tr>
      <w:tr w:rsidR="00D72B3B" w:rsidRPr="00031947" w14:paraId="138B9A82" w14:textId="77777777" w:rsidTr="00A54CD3">
        <w:trPr>
          <w:trHeight w:val="1790"/>
        </w:trPr>
        <w:tc>
          <w:tcPr>
            <w:tcW w:w="10440" w:type="dxa"/>
            <w:gridSpan w:val="9"/>
            <w:tcBorders>
              <w:bottom w:val="single" w:sz="4" w:space="0" w:color="auto"/>
            </w:tcBorders>
          </w:tcPr>
          <w:p w14:paraId="717AA4E5" w14:textId="0FEB74C1" w:rsidR="003642E7" w:rsidRPr="0078761F" w:rsidRDefault="003642E7" w:rsidP="003642E7">
            <w:pPr>
              <w:pStyle w:val="NormalWeb"/>
              <w:spacing w:line="360" w:lineRule="auto"/>
              <w:rPr>
                <w:rStyle w:val="Strong"/>
                <w:bCs w:val="0"/>
              </w:rPr>
            </w:pPr>
            <w:r w:rsidRPr="0078761F">
              <w:rPr>
                <w:rStyle w:val="Strong"/>
                <w:bCs w:val="0"/>
              </w:rPr>
              <w:t>Quality &amp; Patient Safety</w:t>
            </w:r>
          </w:p>
          <w:p w14:paraId="41F40A32" w14:textId="77777777" w:rsidR="00676B84" w:rsidRDefault="003642E7" w:rsidP="003642E7">
            <w:pPr>
              <w:pStyle w:val="NormalWeb"/>
              <w:numPr>
                <w:ilvl w:val="0"/>
                <w:numId w:val="25"/>
              </w:numPr>
              <w:spacing w:line="360" w:lineRule="auto"/>
              <w:ind w:left="255" w:hanging="180"/>
              <w:rPr>
                <w:rStyle w:val="Strong"/>
                <w:b w:val="0"/>
              </w:rPr>
            </w:pPr>
            <w:r w:rsidRPr="0078761F">
              <w:rPr>
                <w:rStyle w:val="Strong"/>
                <w:bCs w:val="0"/>
              </w:rPr>
              <w:t>Quality Improvement (QI) Methodologies:</w:t>
            </w:r>
            <w:r w:rsidRPr="003642E7">
              <w:rPr>
                <w:rStyle w:val="Strong"/>
                <w:b w:val="0"/>
              </w:rPr>
              <w:t xml:space="preserve"> Expertise in designing and implementing continuous quality improvement (CQI) cycles, including the development of tools for HIV rapid testing (SPI-RRT), point-of-care testing (SPI-POCT), and laboratory quality (Lab PTCQI) to systematically enhance clinical service delivery and patient outcomes.</w:t>
            </w:r>
          </w:p>
          <w:p w14:paraId="78BDF672" w14:textId="77777777" w:rsidR="00676B84" w:rsidRDefault="003642E7" w:rsidP="003642E7">
            <w:pPr>
              <w:pStyle w:val="NormalWeb"/>
              <w:numPr>
                <w:ilvl w:val="0"/>
                <w:numId w:val="25"/>
              </w:numPr>
              <w:spacing w:line="360" w:lineRule="auto"/>
              <w:ind w:left="255" w:hanging="180"/>
              <w:rPr>
                <w:rStyle w:val="Strong"/>
                <w:b w:val="0"/>
              </w:rPr>
            </w:pPr>
            <w:r w:rsidRPr="00676B84">
              <w:rPr>
                <w:rStyle w:val="Strong"/>
                <w:bCs w:val="0"/>
              </w:rPr>
              <w:t>Performance Improvement:</w:t>
            </w:r>
            <w:r w:rsidRPr="00676B84">
              <w:rPr>
                <w:rStyle w:val="Strong"/>
                <w:b w:val="0"/>
              </w:rPr>
              <w:t xml:space="preserve"> Proven ability to </w:t>
            </w:r>
            <w:proofErr w:type="spellStart"/>
            <w:r w:rsidRPr="00676B84">
              <w:rPr>
                <w:rStyle w:val="Strong"/>
                <w:b w:val="0"/>
              </w:rPr>
              <w:t>analyze</w:t>
            </w:r>
            <w:proofErr w:type="spellEnd"/>
            <w:r w:rsidRPr="00676B84">
              <w:rPr>
                <w:rStyle w:val="Strong"/>
                <w:b w:val="0"/>
              </w:rPr>
              <w:t xml:space="preserve"> clinical and operational performance data to identify gaps, develop targeted action plans, and track progress against strategic goals, directly contributing to improved healthcare service delivery.</w:t>
            </w:r>
          </w:p>
          <w:p w14:paraId="4E8A4723" w14:textId="77777777" w:rsidR="00D21518" w:rsidRDefault="003642E7" w:rsidP="003642E7">
            <w:pPr>
              <w:pStyle w:val="NormalWeb"/>
              <w:numPr>
                <w:ilvl w:val="0"/>
                <w:numId w:val="25"/>
              </w:numPr>
              <w:spacing w:line="360" w:lineRule="auto"/>
              <w:ind w:left="255" w:hanging="180"/>
              <w:rPr>
                <w:rStyle w:val="Strong"/>
                <w:b w:val="0"/>
              </w:rPr>
            </w:pPr>
            <w:r w:rsidRPr="00676B84">
              <w:rPr>
                <w:rStyle w:val="Strong"/>
                <w:bCs w:val="0"/>
              </w:rPr>
              <w:lastRenderedPageBreak/>
              <w:t>Patient Safety Goals:</w:t>
            </w:r>
            <w:r w:rsidRPr="00676B84">
              <w:rPr>
                <w:rStyle w:val="Strong"/>
                <w:b w:val="0"/>
              </w:rPr>
              <w:t xml:space="preserve"> Practical experience in upholding stringent safety protocols through internal audits, biosafety training, and ensuring compliance with established clinical standards to minimize risks and protect both patients and healthcare workers.</w:t>
            </w:r>
          </w:p>
          <w:p w14:paraId="5B79697D"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Clinical Audit (SIMS, SLIPTA):</w:t>
            </w:r>
            <w:r w:rsidRPr="00D21518">
              <w:rPr>
                <w:rStyle w:val="Strong"/>
                <w:b w:val="0"/>
              </w:rPr>
              <w:t xml:space="preserve"> Proficient in conducting internal clinical audits using standardized tools like the Site Improvement through Monitoring System (SIMS) and the Stepwise Laboratory Quality Improvement Process Towards Accreditation (SLIPTA) to assess adherence to protocols and drive corrective actions.</w:t>
            </w:r>
          </w:p>
          <w:p w14:paraId="3203BAB8"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Root Cause Analysis</w:t>
            </w:r>
            <w:r w:rsidRPr="00D21518">
              <w:rPr>
                <w:rStyle w:val="Strong"/>
                <w:b w:val="0"/>
              </w:rPr>
              <w:t>: Skilled in investigating underlying causes of non-conformities or operational inefficiencies identified through audits and feedback mechanisms, enabling the development of effective, sustainable solutions.</w:t>
            </w:r>
          </w:p>
          <w:p w14:paraId="4A124D88" w14:textId="05F563D6" w:rsidR="003642E7" w:rsidRPr="00D21518" w:rsidRDefault="003642E7" w:rsidP="003642E7">
            <w:pPr>
              <w:pStyle w:val="NormalWeb"/>
              <w:numPr>
                <w:ilvl w:val="0"/>
                <w:numId w:val="25"/>
              </w:numPr>
              <w:spacing w:line="360" w:lineRule="auto"/>
              <w:ind w:left="255" w:hanging="180"/>
              <w:rPr>
                <w:rStyle w:val="Strong"/>
                <w:b w:val="0"/>
              </w:rPr>
            </w:pPr>
            <w:r w:rsidRPr="00D21518">
              <w:rPr>
                <w:rStyle w:val="Strong"/>
                <w:bCs w:val="0"/>
              </w:rPr>
              <w:t>Non-Conformance Management:</w:t>
            </w:r>
            <w:r w:rsidRPr="00D21518">
              <w:rPr>
                <w:rStyle w:val="Strong"/>
                <w:b w:val="0"/>
              </w:rPr>
              <w:t xml:space="preserve"> Experience in creating and managing a project-wide non-conformance register to systematically track, monitor, and resolve compliance issues, ensuring accountability and continuous system improvement.</w:t>
            </w:r>
          </w:p>
          <w:p w14:paraId="04869687" w14:textId="3B7D64A4" w:rsidR="003642E7" w:rsidRPr="00D21518" w:rsidRDefault="003642E7" w:rsidP="003642E7">
            <w:pPr>
              <w:pStyle w:val="NormalWeb"/>
              <w:spacing w:line="360" w:lineRule="auto"/>
              <w:rPr>
                <w:rStyle w:val="Strong"/>
                <w:bCs w:val="0"/>
              </w:rPr>
            </w:pPr>
            <w:r w:rsidRPr="00D21518">
              <w:rPr>
                <w:rStyle w:val="Strong"/>
                <w:bCs w:val="0"/>
              </w:rPr>
              <w:t>Compliance &amp; Standards</w:t>
            </w:r>
          </w:p>
          <w:p w14:paraId="72AE4036"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PEPFAR/CDC Compliance:</w:t>
            </w:r>
            <w:r w:rsidRPr="003642E7">
              <w:rPr>
                <w:rStyle w:val="Strong"/>
                <w:b w:val="0"/>
              </w:rPr>
              <w:t xml:space="preserve"> In-depth knowledge and hands-on experience ensuring all program activities, reporting, and laboratory procedures adhere to the strict compliance requirements of major donors like PEPFAR and the CDC</w:t>
            </w:r>
            <w:r w:rsidR="00D21518">
              <w:rPr>
                <w:rStyle w:val="Strong"/>
                <w:b w:val="0"/>
              </w:rPr>
              <w:t>.</w:t>
            </w:r>
          </w:p>
          <w:p w14:paraId="57AB0D1A"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Internal Auditing:</w:t>
            </w:r>
            <w:r w:rsidRPr="00D21518">
              <w:rPr>
                <w:rStyle w:val="Strong"/>
                <w:b w:val="0"/>
              </w:rPr>
              <w:t xml:space="preserve"> Formal training and practical experience in planning and executing internal audits for laboratories and health facilities, assessing processes against quality standards and preparing sites for external reviews.</w:t>
            </w:r>
          </w:p>
          <w:p w14:paraId="27686B4D"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Policy &amp; SOP Development:</w:t>
            </w:r>
            <w:r w:rsidRPr="00D21518">
              <w:rPr>
                <w:rStyle w:val="Strong"/>
                <w:b w:val="0"/>
              </w:rPr>
              <w:t xml:space="preserve"> Authored and refined comprehensive Standard Operating Procedures (SOPs) and job aids for critical processes, including quality improvement and testing protocols, to standardize care and ensure consistency and compliance.</w:t>
            </w:r>
          </w:p>
          <w:p w14:paraId="2D750E8C"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Quality Management Systems (QMS):</w:t>
            </w:r>
            <w:r w:rsidRPr="00D21518">
              <w:rPr>
                <w:rStyle w:val="Strong"/>
                <w:b w:val="0"/>
              </w:rPr>
              <w:t xml:space="preserve"> Trained in laboratory QMS and its implementation, focusing on building a structured framework for quality that integrates documentation, process control, and management responsibility.</w:t>
            </w:r>
          </w:p>
          <w:p w14:paraId="16E880CD" w14:textId="1538572D" w:rsidR="003642E7" w:rsidRPr="00D21518" w:rsidRDefault="003642E7" w:rsidP="003642E7">
            <w:pPr>
              <w:pStyle w:val="NormalWeb"/>
              <w:numPr>
                <w:ilvl w:val="0"/>
                <w:numId w:val="25"/>
              </w:numPr>
              <w:spacing w:line="360" w:lineRule="auto"/>
              <w:ind w:left="255" w:hanging="180"/>
              <w:rPr>
                <w:rStyle w:val="Strong"/>
                <w:b w:val="0"/>
              </w:rPr>
            </w:pPr>
            <w:r w:rsidRPr="00D21518">
              <w:rPr>
                <w:rStyle w:val="Strong"/>
                <w:bCs w:val="0"/>
              </w:rPr>
              <w:t>Biosafety &amp; Biosecurity:</w:t>
            </w:r>
            <w:r w:rsidRPr="00D21518">
              <w:rPr>
                <w:rStyle w:val="Strong"/>
                <w:b w:val="0"/>
              </w:rPr>
              <w:t xml:space="preserve"> Certified in principles of biosafety and biosecurity, ensuring laboratory operations and sample handling meet required safety standards to protect personnel and the community from biological hazards.</w:t>
            </w:r>
          </w:p>
          <w:p w14:paraId="116DCDCA" w14:textId="64E58F9C" w:rsidR="003642E7" w:rsidRPr="00D21518" w:rsidRDefault="003642E7" w:rsidP="003642E7">
            <w:pPr>
              <w:pStyle w:val="NormalWeb"/>
              <w:spacing w:line="360" w:lineRule="auto"/>
              <w:rPr>
                <w:rStyle w:val="Strong"/>
                <w:bCs w:val="0"/>
              </w:rPr>
            </w:pPr>
            <w:r w:rsidRPr="00D21518">
              <w:rPr>
                <w:rStyle w:val="Strong"/>
                <w:bCs w:val="0"/>
              </w:rPr>
              <w:t>Data Management &amp; Analysis</w:t>
            </w:r>
          </w:p>
          <w:p w14:paraId="5014E87D" w14:textId="77777777" w:rsidR="00D21518" w:rsidRDefault="003642E7" w:rsidP="003642E7">
            <w:pPr>
              <w:pStyle w:val="NormalWeb"/>
              <w:numPr>
                <w:ilvl w:val="0"/>
                <w:numId w:val="25"/>
              </w:numPr>
              <w:spacing w:line="360" w:lineRule="auto"/>
              <w:ind w:left="255" w:hanging="180"/>
              <w:rPr>
                <w:rStyle w:val="Strong"/>
                <w:b w:val="0"/>
              </w:rPr>
            </w:pPr>
            <w:r w:rsidRPr="003642E7">
              <w:rPr>
                <w:rStyle w:val="Strong"/>
                <w:b w:val="0"/>
              </w:rPr>
              <w:lastRenderedPageBreak/>
              <w:t>Data Quality Assurance: Implemented robust data quality assurance mechanisms, including routine data quality audits (RDQAs), validation checks, and real-time data cleaning within systems like DHIS2 and DAMA to ensure the integrity and reliability of health information.</w:t>
            </w:r>
          </w:p>
          <w:p w14:paraId="739400EC"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 w:val="0"/>
              </w:rPr>
              <w:t xml:space="preserve">Quantitative &amp; Statistical Analysis: Proficient in using statistical software packages (SPSS, Epi Info, CS Pro) to </w:t>
            </w:r>
            <w:proofErr w:type="spellStart"/>
            <w:r w:rsidRPr="00D21518">
              <w:rPr>
                <w:rStyle w:val="Strong"/>
                <w:b w:val="0"/>
              </w:rPr>
              <w:t>analyze</w:t>
            </w:r>
            <w:proofErr w:type="spellEnd"/>
            <w:r w:rsidRPr="00D21518">
              <w:rPr>
                <w:rStyle w:val="Strong"/>
                <w:b w:val="0"/>
              </w:rPr>
              <w:t xml:space="preserve"> program data, dissertations, and performance indicators, transforming raw data into actionable insights for decision-making.</w:t>
            </w:r>
          </w:p>
          <w:p w14:paraId="5A15565C"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Health Information Systems (DHIS2, DATIM, DAMA):</w:t>
            </w:r>
            <w:r w:rsidRPr="00D21518">
              <w:rPr>
                <w:rStyle w:val="Strong"/>
                <w:b w:val="0"/>
              </w:rPr>
              <w:t xml:space="preserve"> Highly skilled in the use of key health management information systems for data entry, validation, analysis, and reporting, ensuring accurate and timely information flow for program monitoring.</w:t>
            </w:r>
          </w:p>
          <w:p w14:paraId="138C2664"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Performance Dashboard Development:</w:t>
            </w:r>
            <w:r w:rsidRPr="00D21518">
              <w:rPr>
                <w:rStyle w:val="Strong"/>
                <w:b w:val="0"/>
              </w:rPr>
              <w:t xml:space="preserve"> Experience in tracking program deliverables using internal tools and developing summary reports and dashboards to provide leadership with a clear, concise view of performance against targets.</w:t>
            </w:r>
          </w:p>
          <w:p w14:paraId="5AFB97A5" w14:textId="6082C353" w:rsidR="003642E7" w:rsidRPr="00D21518" w:rsidRDefault="003642E7" w:rsidP="003642E7">
            <w:pPr>
              <w:pStyle w:val="NormalWeb"/>
              <w:numPr>
                <w:ilvl w:val="0"/>
                <w:numId w:val="25"/>
              </w:numPr>
              <w:spacing w:line="360" w:lineRule="auto"/>
              <w:ind w:left="255" w:hanging="180"/>
              <w:rPr>
                <w:rStyle w:val="Strong"/>
                <w:b w:val="0"/>
              </w:rPr>
            </w:pPr>
            <w:r w:rsidRPr="00D21518">
              <w:rPr>
                <w:rStyle w:val="Strong"/>
                <w:bCs w:val="0"/>
              </w:rPr>
              <w:t>Reporting</w:t>
            </w:r>
            <w:r w:rsidRPr="00D21518">
              <w:rPr>
                <w:rStyle w:val="Strong"/>
                <w:b w:val="0"/>
              </w:rPr>
              <w:t xml:space="preserve">: Expertise in compiling, </w:t>
            </w:r>
            <w:proofErr w:type="spellStart"/>
            <w:r w:rsidRPr="00D21518">
              <w:rPr>
                <w:rStyle w:val="Strong"/>
                <w:b w:val="0"/>
              </w:rPr>
              <w:t>analyzing</w:t>
            </w:r>
            <w:proofErr w:type="spellEnd"/>
            <w:r w:rsidRPr="00D21518">
              <w:rPr>
                <w:rStyle w:val="Strong"/>
                <w:b w:val="0"/>
              </w:rPr>
              <w:t>, and presenting detailed performance reports to diverse stakeholders, from program teams to senior government officials, to inform strategy and demonstrate accountability.</w:t>
            </w:r>
          </w:p>
          <w:p w14:paraId="621AE6AA" w14:textId="3ACF7F59" w:rsidR="003642E7" w:rsidRPr="00D21518" w:rsidRDefault="003642E7" w:rsidP="003642E7">
            <w:pPr>
              <w:pStyle w:val="NormalWeb"/>
              <w:spacing w:line="360" w:lineRule="auto"/>
              <w:rPr>
                <w:rStyle w:val="Strong"/>
                <w:bCs w:val="0"/>
              </w:rPr>
            </w:pPr>
            <w:r w:rsidRPr="00D21518">
              <w:rPr>
                <w:rStyle w:val="Strong"/>
                <w:bCs w:val="0"/>
              </w:rPr>
              <w:t>Project &amp; Leadership</w:t>
            </w:r>
          </w:p>
          <w:p w14:paraId="4D1CC1E7"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Strategic Planning:</w:t>
            </w:r>
            <w:r w:rsidRPr="003642E7">
              <w:rPr>
                <w:rStyle w:val="Strong"/>
                <w:b w:val="0"/>
              </w:rPr>
              <w:t xml:space="preserve"> Contributed to high-level strategic planning processes, including the development of the National HIV/AIDS Strategic Plan, aligning project activities with broader public health goals.</w:t>
            </w:r>
          </w:p>
          <w:p w14:paraId="2AC974F7"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Team Leadership &amp; Mentoring</w:t>
            </w:r>
            <w:r w:rsidRPr="00D21518">
              <w:rPr>
                <w:rStyle w:val="Strong"/>
                <w:b w:val="0"/>
              </w:rPr>
              <w:t>: A track record of successfully mentoring, supervising, and building the capacity of multidisciplinary teams, including laboratory staff and data clerks, fostering a culture of learning and professional growth.</w:t>
            </w:r>
          </w:p>
          <w:p w14:paraId="0CEC21CF"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Stakeholder Engagement:</w:t>
            </w:r>
            <w:r w:rsidRPr="00D21518">
              <w:rPr>
                <w:rStyle w:val="Strong"/>
                <w:b w:val="0"/>
              </w:rPr>
              <w:t xml:space="preserve"> Demonstrated ability to effectively collaborate with and present findings to a wide range of stakeholders, including Ministry of Health officials, donor representatives, and community leaders.</w:t>
            </w:r>
          </w:p>
          <w:p w14:paraId="20F542AC" w14:textId="77777777" w:rsidR="00D21518" w:rsidRDefault="003642E7" w:rsidP="003642E7">
            <w:pPr>
              <w:pStyle w:val="NormalWeb"/>
              <w:numPr>
                <w:ilvl w:val="0"/>
                <w:numId w:val="25"/>
              </w:numPr>
              <w:spacing w:line="360" w:lineRule="auto"/>
              <w:ind w:left="255" w:hanging="180"/>
              <w:rPr>
                <w:rStyle w:val="Strong"/>
                <w:b w:val="0"/>
              </w:rPr>
            </w:pPr>
            <w:r w:rsidRPr="00D21518">
              <w:rPr>
                <w:rStyle w:val="Strong"/>
                <w:bCs w:val="0"/>
              </w:rPr>
              <w:t>Project Management:</w:t>
            </w:r>
            <w:r w:rsidRPr="00D21518">
              <w:rPr>
                <w:rStyle w:val="Strong"/>
                <w:b w:val="0"/>
              </w:rPr>
              <w:t xml:space="preserve"> Certified in Global Health Project Management, with practical experience in coordinating project activities, managing timelines, and utilizing resources efficiently to achieve set objectives.</w:t>
            </w:r>
          </w:p>
          <w:p w14:paraId="1FC63FD5" w14:textId="6E9338C1" w:rsidR="00F6785F" w:rsidRPr="00D21518" w:rsidRDefault="003642E7" w:rsidP="003642E7">
            <w:pPr>
              <w:pStyle w:val="NormalWeb"/>
              <w:numPr>
                <w:ilvl w:val="0"/>
                <w:numId w:val="25"/>
              </w:numPr>
              <w:spacing w:line="360" w:lineRule="auto"/>
              <w:ind w:left="255" w:hanging="180"/>
              <w:rPr>
                <w:bCs/>
              </w:rPr>
            </w:pPr>
            <w:r w:rsidRPr="00D21518">
              <w:rPr>
                <w:rStyle w:val="Strong"/>
                <w:bCs w:val="0"/>
              </w:rPr>
              <w:t>Monitoring &amp; Evaluation (M&amp;E):</w:t>
            </w:r>
            <w:r w:rsidRPr="00D21518">
              <w:rPr>
                <w:rStyle w:val="Strong"/>
                <w:b w:val="0"/>
              </w:rPr>
              <w:t xml:space="preserve"> Extensive experience in the full M&amp;E cycle, from developing M&amp;E frameworks and tools to monitoring program implementation and evaluating outcomes, ensuring projects remain on track to achieve their impact.</w:t>
            </w:r>
          </w:p>
        </w:tc>
      </w:tr>
      <w:tr w:rsidR="00D72B3B" w:rsidRPr="00031947" w14:paraId="3899797E" w14:textId="77777777" w:rsidTr="00A54CD3">
        <w:trPr>
          <w:trHeight w:val="458"/>
        </w:trPr>
        <w:tc>
          <w:tcPr>
            <w:tcW w:w="10440" w:type="dxa"/>
            <w:gridSpan w:val="9"/>
            <w:tcBorders>
              <w:top w:val="single" w:sz="4" w:space="0" w:color="auto"/>
              <w:left w:val="nil"/>
              <w:bottom w:val="single" w:sz="4" w:space="0" w:color="auto"/>
              <w:right w:val="nil"/>
            </w:tcBorders>
          </w:tcPr>
          <w:p w14:paraId="0C692412" w14:textId="77777777" w:rsidR="00D72B3B" w:rsidRPr="00031947" w:rsidRDefault="00D72B3B" w:rsidP="00031947">
            <w:pPr>
              <w:spacing w:line="360" w:lineRule="auto"/>
              <w:rPr>
                <w:rFonts w:eastAsia="Times New Roman"/>
                <w:b/>
                <w:color w:val="006699"/>
                <w:kern w:val="0"/>
                <w:shd w:val="clear" w:color="auto" w:fill="FBFBFB"/>
                <w:lang w:bidi="en-US"/>
                <w14:ligatures w14:val="none"/>
              </w:rPr>
            </w:pPr>
          </w:p>
        </w:tc>
      </w:tr>
      <w:tr w:rsidR="00D72B3B" w:rsidRPr="00031947" w14:paraId="3DEDEFBD" w14:textId="77777777" w:rsidTr="00A54CD3">
        <w:trPr>
          <w:trHeight w:val="593"/>
        </w:trPr>
        <w:tc>
          <w:tcPr>
            <w:tcW w:w="10440" w:type="dxa"/>
            <w:gridSpan w:val="9"/>
            <w:tcBorders>
              <w:top w:val="single" w:sz="4" w:space="0" w:color="auto"/>
            </w:tcBorders>
            <w:shd w:val="clear" w:color="auto" w:fill="FFF2CC" w:themeFill="accent4" w:themeFillTint="33"/>
          </w:tcPr>
          <w:p w14:paraId="0F1F46DB" w14:textId="00A2C6A3" w:rsidR="00D72B3B" w:rsidRPr="00031947" w:rsidRDefault="00D72B3B" w:rsidP="00031947">
            <w:pPr>
              <w:spacing w:line="360" w:lineRule="auto"/>
              <w:rPr>
                <w:b/>
                <w:bCs/>
              </w:rPr>
            </w:pPr>
            <w:r w:rsidRPr="00031947">
              <w:rPr>
                <w:rFonts w:eastAsia="Times New Roman"/>
                <w:b/>
                <w:color w:val="006699"/>
                <w:kern w:val="0"/>
                <w:shd w:val="clear" w:color="auto" w:fill="FBFBFB"/>
                <w:lang w:bidi="en-US"/>
                <w14:ligatures w14:val="none"/>
              </w:rPr>
              <w:lastRenderedPageBreak/>
              <w:t>WORK EXPERIENCE</w:t>
            </w:r>
          </w:p>
        </w:tc>
      </w:tr>
      <w:tr w:rsidR="00720B0C" w:rsidRPr="00031947" w14:paraId="1CFF39EE" w14:textId="77777777" w:rsidTr="00564375">
        <w:trPr>
          <w:trHeight w:val="1520"/>
        </w:trPr>
        <w:tc>
          <w:tcPr>
            <w:tcW w:w="1440" w:type="dxa"/>
          </w:tcPr>
          <w:p w14:paraId="6C12F7A1" w14:textId="7BA7212D" w:rsidR="00720B0C" w:rsidRPr="00031947" w:rsidRDefault="00720B0C" w:rsidP="00031947">
            <w:pPr>
              <w:spacing w:line="360" w:lineRule="auto"/>
            </w:pPr>
            <w:r w:rsidRPr="00031947">
              <w:t>October 202</w:t>
            </w:r>
            <w:r w:rsidR="009176EB">
              <w:t>5</w:t>
            </w:r>
            <w:r w:rsidRPr="00031947">
              <w:t xml:space="preserve">- </w:t>
            </w:r>
            <w:r w:rsidR="009176EB">
              <w:t>Present</w:t>
            </w:r>
          </w:p>
        </w:tc>
        <w:tc>
          <w:tcPr>
            <w:tcW w:w="9000" w:type="dxa"/>
            <w:gridSpan w:val="8"/>
          </w:tcPr>
          <w:p w14:paraId="1F8104A3" w14:textId="0BE17EAE" w:rsidR="009B2AF2" w:rsidRPr="00031947" w:rsidRDefault="009B2AF2" w:rsidP="009B2AF2">
            <w:pPr>
              <w:pStyle w:val="TableParagraph"/>
              <w:spacing w:line="360" w:lineRule="auto"/>
              <w:rPr>
                <w:sz w:val="24"/>
                <w:szCs w:val="24"/>
              </w:rPr>
            </w:pPr>
            <w:r w:rsidRPr="00031947">
              <w:rPr>
                <w:b/>
                <w:color w:val="4471C4"/>
                <w:sz w:val="24"/>
                <w:szCs w:val="24"/>
                <w:u w:val="thick" w:color="4471C4"/>
              </w:rPr>
              <w:t>Position occupied</w:t>
            </w:r>
            <w:r w:rsidRPr="00031947">
              <w:rPr>
                <w:color w:val="4471C4"/>
                <w:sz w:val="24"/>
                <w:szCs w:val="24"/>
                <w:u w:val="thick" w:color="4471C4"/>
              </w:rPr>
              <w:t>:</w:t>
            </w:r>
            <w:r w:rsidRPr="00031947">
              <w:rPr>
                <w:color w:val="4471C4"/>
                <w:sz w:val="24"/>
                <w:szCs w:val="24"/>
              </w:rPr>
              <w:t xml:space="preserve"> Regional Monitoring and Evaluation(M&amp;E) </w:t>
            </w:r>
            <w:r>
              <w:rPr>
                <w:color w:val="4471C4"/>
                <w:sz w:val="24"/>
                <w:szCs w:val="24"/>
              </w:rPr>
              <w:t xml:space="preserve">Specialist </w:t>
            </w:r>
          </w:p>
          <w:p w14:paraId="7197FD74" w14:textId="43E0206C" w:rsidR="007D57DB" w:rsidRDefault="009B2AF2" w:rsidP="009B2AF2">
            <w:pPr>
              <w:pStyle w:val="TableParagraph"/>
              <w:spacing w:line="360" w:lineRule="auto"/>
              <w:ind w:right="701"/>
              <w:rPr>
                <w:color w:val="4471C4"/>
                <w:sz w:val="24"/>
                <w:szCs w:val="24"/>
              </w:rPr>
            </w:pPr>
            <w:r w:rsidRPr="00031947">
              <w:rPr>
                <w:color w:val="4471C4"/>
                <w:spacing w:val="-60"/>
                <w:sz w:val="24"/>
                <w:szCs w:val="24"/>
                <w:u w:val="thick" w:color="4471C4"/>
              </w:rPr>
              <w:t xml:space="preserve"> </w:t>
            </w:r>
            <w:r w:rsidRPr="00031947">
              <w:rPr>
                <w:b/>
                <w:color w:val="4471C4"/>
                <w:sz w:val="24"/>
                <w:szCs w:val="24"/>
                <w:u w:val="thick" w:color="4471C4"/>
              </w:rPr>
              <w:t>Company Name</w:t>
            </w:r>
            <w:r w:rsidRPr="00031947">
              <w:rPr>
                <w:color w:val="4471C4"/>
                <w:sz w:val="24"/>
                <w:szCs w:val="24"/>
              </w:rPr>
              <w:t xml:space="preserve">: </w:t>
            </w:r>
            <w:r w:rsidR="007D57DB" w:rsidRPr="007D57DB">
              <w:rPr>
                <w:color w:val="4471C4"/>
                <w:sz w:val="24"/>
                <w:szCs w:val="24"/>
              </w:rPr>
              <w:t xml:space="preserve">Advancing Towards HIV Epidemic Control and Sustainability </w:t>
            </w:r>
            <w:r w:rsidR="00D95E48" w:rsidRPr="007D57DB">
              <w:rPr>
                <w:color w:val="4471C4"/>
                <w:sz w:val="24"/>
                <w:szCs w:val="24"/>
              </w:rPr>
              <w:t>(ATHECS)</w:t>
            </w:r>
            <w:r w:rsidR="00D95E48">
              <w:rPr>
                <w:color w:val="4471C4"/>
                <w:sz w:val="24"/>
                <w:szCs w:val="24"/>
              </w:rPr>
              <w:t xml:space="preserve"> Project</w:t>
            </w:r>
            <w:r w:rsidR="00D95E48" w:rsidRPr="007D57DB">
              <w:rPr>
                <w:color w:val="4471C4"/>
                <w:sz w:val="24"/>
                <w:szCs w:val="24"/>
              </w:rPr>
              <w:t xml:space="preserve"> </w:t>
            </w:r>
            <w:r w:rsidR="007D57DB" w:rsidRPr="007D57DB">
              <w:rPr>
                <w:color w:val="4471C4"/>
                <w:sz w:val="24"/>
                <w:szCs w:val="24"/>
              </w:rPr>
              <w:t>in the West Region</w:t>
            </w:r>
            <w:r w:rsidR="009272F9">
              <w:rPr>
                <w:color w:val="4471C4"/>
                <w:sz w:val="24"/>
                <w:szCs w:val="24"/>
              </w:rPr>
              <w:t xml:space="preserve">, </w:t>
            </w:r>
            <w:r w:rsidR="00D95E48">
              <w:rPr>
                <w:color w:val="4471C4"/>
                <w:sz w:val="24"/>
                <w:szCs w:val="24"/>
              </w:rPr>
              <w:t>Cameroon.</w:t>
            </w:r>
          </w:p>
          <w:p w14:paraId="339BAB8B" w14:textId="50E129E3" w:rsidR="009B2AF2" w:rsidRPr="00031947" w:rsidRDefault="00CA3D0A" w:rsidP="009B2AF2">
            <w:pPr>
              <w:pStyle w:val="TableParagraph"/>
              <w:spacing w:line="360" w:lineRule="auto"/>
              <w:ind w:right="701"/>
              <w:rPr>
                <w:sz w:val="24"/>
                <w:szCs w:val="24"/>
              </w:rPr>
            </w:pPr>
            <w:r w:rsidRPr="00CA3D0A">
              <w:rPr>
                <w:b/>
                <w:color w:val="4471C4"/>
                <w:sz w:val="24"/>
                <w:szCs w:val="24"/>
                <w:u w:val="thick" w:color="4471C4"/>
              </w:rPr>
              <w:t>Institutional Framework:</w:t>
            </w:r>
            <w:r>
              <w:rPr>
                <w:color w:val="4471C4"/>
                <w:sz w:val="24"/>
                <w:szCs w:val="24"/>
              </w:rPr>
              <w:t xml:space="preserve"> </w:t>
            </w:r>
            <w:r w:rsidR="009E2A37">
              <w:rPr>
                <w:color w:val="4471C4"/>
                <w:sz w:val="24"/>
                <w:szCs w:val="24"/>
              </w:rPr>
              <w:t>Regional Technical Group/National C</w:t>
            </w:r>
            <w:r w:rsidR="00BC406A">
              <w:rPr>
                <w:color w:val="4471C4"/>
                <w:sz w:val="24"/>
                <w:szCs w:val="24"/>
              </w:rPr>
              <w:t xml:space="preserve">ontrol AIDS Committee with Technical </w:t>
            </w:r>
            <w:r w:rsidR="00A2446D">
              <w:rPr>
                <w:color w:val="4471C4"/>
                <w:sz w:val="24"/>
                <w:szCs w:val="24"/>
              </w:rPr>
              <w:t>Assistant</w:t>
            </w:r>
            <w:r w:rsidR="00BC406A">
              <w:rPr>
                <w:color w:val="4471C4"/>
                <w:sz w:val="24"/>
                <w:szCs w:val="24"/>
              </w:rPr>
              <w:t xml:space="preserve"> from ICAP Global Health</w:t>
            </w:r>
            <w:r w:rsidR="00A2446D">
              <w:rPr>
                <w:color w:val="4471C4"/>
                <w:sz w:val="24"/>
                <w:szCs w:val="24"/>
              </w:rPr>
              <w:t xml:space="preserve"> (</w:t>
            </w:r>
            <w:r w:rsidR="009B2AF2">
              <w:rPr>
                <w:color w:val="4471C4"/>
                <w:sz w:val="24"/>
                <w:szCs w:val="24"/>
              </w:rPr>
              <w:t>GTR_SIDA/</w:t>
            </w:r>
            <w:r w:rsidR="00E616F0">
              <w:rPr>
                <w:color w:val="4471C4"/>
                <w:sz w:val="24"/>
                <w:szCs w:val="24"/>
              </w:rPr>
              <w:t xml:space="preserve">CNLS/ICAP Global </w:t>
            </w:r>
            <w:r w:rsidR="00A2446D">
              <w:rPr>
                <w:color w:val="4471C4"/>
                <w:sz w:val="24"/>
                <w:szCs w:val="24"/>
              </w:rPr>
              <w:t xml:space="preserve">Health) </w:t>
            </w:r>
          </w:p>
          <w:p w14:paraId="7610D486" w14:textId="5D783967" w:rsidR="009B2AF2" w:rsidRPr="000F39FB" w:rsidRDefault="009B2AF2" w:rsidP="000F39FB">
            <w:pPr>
              <w:pStyle w:val="TableParagraph"/>
              <w:spacing w:line="360" w:lineRule="auto"/>
              <w:rPr>
                <w:color w:val="4471C4"/>
                <w:sz w:val="24"/>
                <w:szCs w:val="24"/>
              </w:rPr>
            </w:pPr>
            <w:r w:rsidRPr="000F39FB">
              <w:rPr>
                <w:b/>
                <w:color w:val="4471C4"/>
                <w:sz w:val="24"/>
                <w:szCs w:val="24"/>
                <w:u w:val="thick" w:color="4471C4"/>
              </w:rPr>
              <w:t>Location:</w:t>
            </w:r>
            <w:r w:rsidRPr="00031947">
              <w:rPr>
                <w:color w:val="4471C4"/>
                <w:sz w:val="24"/>
                <w:szCs w:val="24"/>
              </w:rPr>
              <w:t xml:space="preserve"> </w:t>
            </w:r>
            <w:r w:rsidR="00E616F0">
              <w:rPr>
                <w:color w:val="4471C4"/>
                <w:sz w:val="24"/>
                <w:szCs w:val="24"/>
              </w:rPr>
              <w:t>Regional Technical Group Head Office</w:t>
            </w:r>
            <w:r w:rsidR="00851BDE">
              <w:rPr>
                <w:color w:val="4471C4"/>
                <w:sz w:val="24"/>
                <w:szCs w:val="24"/>
              </w:rPr>
              <w:t>,</w:t>
            </w:r>
            <w:r w:rsidR="00E616F0">
              <w:rPr>
                <w:color w:val="4471C4"/>
                <w:sz w:val="24"/>
                <w:szCs w:val="24"/>
              </w:rPr>
              <w:t xml:space="preserve"> </w:t>
            </w:r>
            <w:proofErr w:type="spellStart"/>
            <w:r w:rsidR="009E2A37">
              <w:rPr>
                <w:color w:val="4471C4"/>
                <w:sz w:val="24"/>
                <w:szCs w:val="24"/>
              </w:rPr>
              <w:t>Bafoussam</w:t>
            </w:r>
            <w:proofErr w:type="spellEnd"/>
            <w:r w:rsidR="00851BDE">
              <w:rPr>
                <w:color w:val="4471C4"/>
                <w:sz w:val="24"/>
                <w:szCs w:val="24"/>
              </w:rPr>
              <w:t>, West Region, Cameroon</w:t>
            </w:r>
          </w:p>
          <w:p w14:paraId="7EB6217F" w14:textId="77777777" w:rsidR="009B2AF2" w:rsidRPr="00031947" w:rsidRDefault="009B2AF2" w:rsidP="009B2AF2">
            <w:pPr>
              <w:pStyle w:val="TableParagraph"/>
              <w:spacing w:line="360" w:lineRule="auto"/>
              <w:rPr>
                <w:b/>
                <w:sz w:val="24"/>
                <w:szCs w:val="24"/>
              </w:rPr>
            </w:pPr>
            <w:r w:rsidRPr="00031947">
              <w:rPr>
                <w:color w:val="4471C4"/>
                <w:spacing w:val="-60"/>
                <w:sz w:val="24"/>
                <w:szCs w:val="24"/>
                <w:u w:val="thick" w:color="4471C4"/>
              </w:rPr>
              <w:t xml:space="preserve"> </w:t>
            </w:r>
            <w:r w:rsidRPr="00031947">
              <w:rPr>
                <w:b/>
                <w:color w:val="4471C4"/>
                <w:sz w:val="24"/>
                <w:szCs w:val="24"/>
                <w:u w:val="thick" w:color="4471C4"/>
              </w:rPr>
              <w:t>Duties and key contributions:</w:t>
            </w:r>
          </w:p>
          <w:p w14:paraId="077A58EA" w14:textId="77777777" w:rsidR="00E845F1" w:rsidRPr="00E845F1" w:rsidRDefault="00E845F1" w:rsidP="00E845F1">
            <w:pPr>
              <w:pStyle w:val="TableParagraph"/>
              <w:tabs>
                <w:tab w:val="left" w:pos="737"/>
              </w:tabs>
              <w:spacing w:line="360" w:lineRule="auto"/>
              <w:jc w:val="both"/>
              <w:rPr>
                <w:b/>
                <w:bCs/>
              </w:rPr>
            </w:pPr>
            <w:r w:rsidRPr="00E845F1">
              <w:rPr>
                <w:b/>
                <w:bCs/>
              </w:rPr>
              <w:t>Strategic Leadership &amp; Program Impact</w:t>
            </w:r>
          </w:p>
          <w:p w14:paraId="7BB1BA75" w14:textId="77777777" w:rsidR="00E845F1" w:rsidRPr="00E845F1" w:rsidRDefault="00E845F1" w:rsidP="00E845F1">
            <w:pPr>
              <w:pStyle w:val="TableParagraph"/>
              <w:numPr>
                <w:ilvl w:val="0"/>
                <w:numId w:val="36"/>
              </w:numPr>
              <w:tabs>
                <w:tab w:val="clear" w:pos="720"/>
                <w:tab w:val="left" w:pos="737"/>
              </w:tabs>
              <w:spacing w:line="360" w:lineRule="auto"/>
              <w:jc w:val="both"/>
            </w:pPr>
            <w:r w:rsidRPr="00E845F1">
              <w:t xml:space="preserve">Led regional monitoring and strategic information systems across </w:t>
            </w:r>
            <w:r w:rsidRPr="00E845F1">
              <w:rPr>
                <w:b/>
                <w:bCs/>
              </w:rPr>
              <w:t>14 health districts</w:t>
            </w:r>
            <w:r w:rsidRPr="00E845F1">
              <w:t>, supporting implementation of a high-burden HIV epidemic control program under PEPFAR.</w:t>
            </w:r>
          </w:p>
          <w:p w14:paraId="6C4B1635" w14:textId="77777777" w:rsidR="00E845F1" w:rsidRPr="00E845F1" w:rsidRDefault="00E845F1" w:rsidP="00E845F1">
            <w:pPr>
              <w:pStyle w:val="TableParagraph"/>
              <w:numPr>
                <w:ilvl w:val="0"/>
                <w:numId w:val="36"/>
              </w:numPr>
              <w:tabs>
                <w:tab w:val="clear" w:pos="720"/>
                <w:tab w:val="left" w:pos="737"/>
              </w:tabs>
              <w:spacing w:line="360" w:lineRule="auto"/>
              <w:jc w:val="both"/>
            </w:pPr>
            <w:r w:rsidRPr="00E845F1">
              <w:t xml:space="preserve">Directed oversight of the </w:t>
            </w:r>
            <w:r w:rsidRPr="00E845F1">
              <w:rPr>
                <w:b/>
                <w:bCs/>
              </w:rPr>
              <w:t>2nd 95 (ART coverage)</w:t>
            </w:r>
            <w:r w:rsidRPr="00E845F1">
              <w:t xml:space="preserve"> and </w:t>
            </w:r>
            <w:r w:rsidRPr="00E845F1">
              <w:rPr>
                <w:b/>
                <w:bCs/>
              </w:rPr>
              <w:t>3rd 95 (Viral Suppression)</w:t>
            </w:r>
            <w:r w:rsidRPr="00E845F1">
              <w:t xml:space="preserve"> cascade, strengthening ART initiation, retention, </w:t>
            </w:r>
            <w:proofErr w:type="spellStart"/>
            <w:r w:rsidRPr="00E845F1">
              <w:t>multimonth</w:t>
            </w:r>
            <w:proofErr w:type="spellEnd"/>
            <w:r w:rsidRPr="00E845F1">
              <w:t xml:space="preserve"> dispensing (MMD), and viral load optimization strategies.</w:t>
            </w:r>
          </w:p>
          <w:p w14:paraId="179FEB43" w14:textId="77777777" w:rsidR="00E845F1" w:rsidRPr="00E845F1" w:rsidRDefault="00E845F1" w:rsidP="00E845F1">
            <w:pPr>
              <w:pStyle w:val="TableParagraph"/>
              <w:numPr>
                <w:ilvl w:val="0"/>
                <w:numId w:val="36"/>
              </w:numPr>
              <w:tabs>
                <w:tab w:val="clear" w:pos="720"/>
                <w:tab w:val="left" w:pos="737"/>
              </w:tabs>
              <w:spacing w:line="360" w:lineRule="auto"/>
              <w:jc w:val="both"/>
            </w:pPr>
            <w:r w:rsidRPr="00E845F1">
              <w:t xml:space="preserve">Improved treatment continuity through systematic monitoring of </w:t>
            </w:r>
            <w:r w:rsidRPr="00E845F1">
              <w:rPr>
                <w:b/>
                <w:bCs/>
              </w:rPr>
              <w:t>Interruption in Treatment (IIT)</w:t>
            </w:r>
            <w:r w:rsidRPr="00E845F1">
              <w:t xml:space="preserve"> trends, supporting re-engagement strategies and reducing loss to follow-up across supported facilities.</w:t>
            </w:r>
          </w:p>
          <w:p w14:paraId="6D11347E" w14:textId="77777777" w:rsidR="00E845F1" w:rsidRPr="00E845F1" w:rsidRDefault="00E845F1" w:rsidP="00E845F1">
            <w:pPr>
              <w:pStyle w:val="TableParagraph"/>
              <w:numPr>
                <w:ilvl w:val="0"/>
                <w:numId w:val="36"/>
              </w:numPr>
              <w:tabs>
                <w:tab w:val="clear" w:pos="720"/>
                <w:tab w:val="left" w:pos="737"/>
              </w:tabs>
              <w:spacing w:line="360" w:lineRule="auto"/>
              <w:jc w:val="both"/>
            </w:pPr>
            <w:r w:rsidRPr="00E845F1">
              <w:t>Strengthened viral load cascade management by improving sample tracking, result return rates, and documentation of enhanced adherence counseling (EAC), contributing to measurable gains in viral suppression.</w:t>
            </w:r>
          </w:p>
          <w:p w14:paraId="4817A6BB" w14:textId="77777777" w:rsidR="00E845F1" w:rsidRPr="00E845F1" w:rsidRDefault="00E845F1" w:rsidP="00E845F1">
            <w:pPr>
              <w:pStyle w:val="TableParagraph"/>
              <w:numPr>
                <w:ilvl w:val="0"/>
                <w:numId w:val="36"/>
              </w:numPr>
              <w:tabs>
                <w:tab w:val="clear" w:pos="720"/>
                <w:tab w:val="left" w:pos="737"/>
              </w:tabs>
              <w:spacing w:line="360" w:lineRule="auto"/>
              <w:jc w:val="both"/>
            </w:pPr>
            <w:r w:rsidRPr="00E845F1">
              <w:t>Institutionalized routine cohort analysis and district-level dashboards to identify performance gaps and drive targeted technical support interventions.</w:t>
            </w:r>
          </w:p>
          <w:p w14:paraId="7481D37F" w14:textId="77777777" w:rsidR="00E845F1" w:rsidRPr="00E845F1" w:rsidRDefault="00E845F1" w:rsidP="00E845F1">
            <w:pPr>
              <w:pStyle w:val="TableParagraph"/>
              <w:tabs>
                <w:tab w:val="left" w:pos="737"/>
              </w:tabs>
              <w:spacing w:line="360" w:lineRule="auto"/>
              <w:jc w:val="both"/>
              <w:rPr>
                <w:b/>
                <w:bCs/>
              </w:rPr>
            </w:pPr>
            <w:r w:rsidRPr="00E845F1">
              <w:rPr>
                <w:b/>
                <w:bCs/>
              </w:rPr>
              <w:t>Data Quality, Reporting &amp; Donor Compliance</w:t>
            </w:r>
          </w:p>
          <w:p w14:paraId="339B98B6" w14:textId="77777777" w:rsidR="00E845F1" w:rsidRPr="00E845F1" w:rsidRDefault="00E845F1" w:rsidP="00E845F1">
            <w:pPr>
              <w:pStyle w:val="TableParagraph"/>
              <w:numPr>
                <w:ilvl w:val="0"/>
                <w:numId w:val="37"/>
              </w:numPr>
              <w:tabs>
                <w:tab w:val="clear" w:pos="720"/>
                <w:tab w:val="left" w:pos="737"/>
              </w:tabs>
              <w:spacing w:line="360" w:lineRule="auto"/>
              <w:jc w:val="both"/>
            </w:pPr>
            <w:r w:rsidRPr="00E845F1">
              <w:t xml:space="preserve">Led and coordinated multi-partner </w:t>
            </w:r>
            <w:r w:rsidRPr="00E845F1">
              <w:rPr>
                <w:b/>
                <w:bCs/>
              </w:rPr>
              <w:t>Data Quality Assessments (DQA)</w:t>
            </w:r>
            <w:r w:rsidRPr="00E845F1">
              <w:t xml:space="preserve"> aligned with PEPFAR/CDC and CNLS standards, improving data accuracy, completeness, and concordance across source documents and reporting platforms.</w:t>
            </w:r>
          </w:p>
          <w:p w14:paraId="733E5568" w14:textId="77777777" w:rsidR="00E845F1" w:rsidRPr="00E845F1" w:rsidRDefault="00E845F1" w:rsidP="00E845F1">
            <w:pPr>
              <w:pStyle w:val="TableParagraph"/>
              <w:numPr>
                <w:ilvl w:val="0"/>
                <w:numId w:val="37"/>
              </w:numPr>
              <w:tabs>
                <w:tab w:val="clear" w:pos="720"/>
                <w:tab w:val="left" w:pos="737"/>
              </w:tabs>
              <w:spacing w:line="360" w:lineRule="auto"/>
              <w:jc w:val="both"/>
            </w:pPr>
            <w:r w:rsidRPr="00E845F1">
              <w:t xml:space="preserve">Entered, validated, and submitted PEPFAR MER indicator data into the </w:t>
            </w:r>
            <w:r w:rsidRPr="00E845F1">
              <w:rPr>
                <w:b/>
                <w:bCs/>
              </w:rPr>
              <w:t>DATIM (Data for Accountability, Transparency and Impact Monitoring) system</w:t>
            </w:r>
            <w:r w:rsidRPr="00E845F1">
              <w:t>, ensuring accurate quarterly reporting, data cleaning, and alignment with CDC reporting timelines.</w:t>
            </w:r>
          </w:p>
          <w:p w14:paraId="395F6813" w14:textId="77777777" w:rsidR="00E845F1" w:rsidRPr="00E845F1" w:rsidRDefault="00E845F1" w:rsidP="00E845F1">
            <w:pPr>
              <w:pStyle w:val="TableParagraph"/>
              <w:numPr>
                <w:ilvl w:val="0"/>
                <w:numId w:val="37"/>
              </w:numPr>
              <w:tabs>
                <w:tab w:val="clear" w:pos="720"/>
                <w:tab w:val="left" w:pos="737"/>
              </w:tabs>
              <w:spacing w:line="360" w:lineRule="auto"/>
              <w:jc w:val="both"/>
            </w:pPr>
            <w:r w:rsidRPr="00E845F1">
              <w:t>Strengthened internal data verification processes prior to DATIM submission, reducing reporting discrepancies and enhancing audit readiness.</w:t>
            </w:r>
          </w:p>
          <w:p w14:paraId="1C286CF5" w14:textId="77777777" w:rsidR="00E845F1" w:rsidRPr="00E845F1" w:rsidRDefault="00E845F1" w:rsidP="00E845F1">
            <w:pPr>
              <w:pStyle w:val="TableParagraph"/>
              <w:numPr>
                <w:ilvl w:val="0"/>
                <w:numId w:val="37"/>
              </w:numPr>
              <w:tabs>
                <w:tab w:val="clear" w:pos="720"/>
                <w:tab w:val="left" w:pos="737"/>
              </w:tabs>
              <w:spacing w:line="360" w:lineRule="auto"/>
              <w:jc w:val="both"/>
            </w:pPr>
            <w:r w:rsidRPr="00E845F1">
              <w:t>Ensured 100% timely submission of regional MER reports and maintained full compliance with CDC performance monitoring and accountability requirements.</w:t>
            </w:r>
          </w:p>
          <w:p w14:paraId="55E8B47D" w14:textId="77777777" w:rsidR="00E845F1" w:rsidRPr="00E845F1" w:rsidRDefault="00E845F1" w:rsidP="00E845F1">
            <w:pPr>
              <w:pStyle w:val="TableParagraph"/>
              <w:numPr>
                <w:ilvl w:val="0"/>
                <w:numId w:val="37"/>
              </w:numPr>
              <w:tabs>
                <w:tab w:val="clear" w:pos="720"/>
                <w:tab w:val="left" w:pos="737"/>
              </w:tabs>
              <w:spacing w:line="360" w:lineRule="auto"/>
              <w:jc w:val="both"/>
            </w:pPr>
            <w:r w:rsidRPr="00E845F1">
              <w:t>Conducted data triangulation across clinical, laboratory, pharmacy, and community service delivery points to improve data reliability and strategic decision-making.</w:t>
            </w:r>
          </w:p>
          <w:p w14:paraId="369C6C01" w14:textId="77777777" w:rsidR="00E845F1" w:rsidRPr="00E845F1" w:rsidRDefault="00E845F1" w:rsidP="00E845F1">
            <w:pPr>
              <w:pStyle w:val="TableParagraph"/>
              <w:tabs>
                <w:tab w:val="left" w:pos="737"/>
              </w:tabs>
              <w:spacing w:line="360" w:lineRule="auto"/>
              <w:jc w:val="both"/>
              <w:rPr>
                <w:b/>
                <w:bCs/>
              </w:rPr>
            </w:pPr>
            <w:r w:rsidRPr="00E845F1">
              <w:rPr>
                <w:b/>
                <w:bCs/>
              </w:rPr>
              <w:lastRenderedPageBreak/>
              <w:t>Performance Monitoring &amp; Adaptive Management</w:t>
            </w:r>
          </w:p>
          <w:p w14:paraId="29E829EC" w14:textId="77777777" w:rsidR="00E845F1" w:rsidRPr="00E845F1" w:rsidRDefault="00E845F1" w:rsidP="00E845F1">
            <w:pPr>
              <w:pStyle w:val="TableParagraph"/>
              <w:numPr>
                <w:ilvl w:val="0"/>
                <w:numId w:val="38"/>
              </w:numPr>
              <w:tabs>
                <w:tab w:val="clear" w:pos="720"/>
                <w:tab w:val="left" w:pos="737"/>
              </w:tabs>
              <w:spacing w:line="360" w:lineRule="auto"/>
              <w:jc w:val="both"/>
            </w:pPr>
            <w:r w:rsidRPr="00E845F1">
              <w:t>Led quarterly performance review meetings with government stakeholders, implementing partners, and donor representatives, translating complex program data into actionable improvement plans.</w:t>
            </w:r>
          </w:p>
          <w:p w14:paraId="4A9D081E" w14:textId="77777777" w:rsidR="00E845F1" w:rsidRPr="00E845F1" w:rsidRDefault="00E845F1" w:rsidP="00E845F1">
            <w:pPr>
              <w:pStyle w:val="TableParagraph"/>
              <w:numPr>
                <w:ilvl w:val="0"/>
                <w:numId w:val="38"/>
              </w:numPr>
              <w:tabs>
                <w:tab w:val="clear" w:pos="720"/>
                <w:tab w:val="left" w:pos="737"/>
              </w:tabs>
              <w:spacing w:line="360" w:lineRule="auto"/>
              <w:jc w:val="both"/>
            </w:pPr>
            <w:r w:rsidRPr="00E845F1">
              <w:t>Applied Total Quality Leadership and Accountability (TQLA©) methodologies to drive continuous quality improvement initiatives across ART and viral load services.</w:t>
            </w:r>
          </w:p>
          <w:p w14:paraId="054D4862" w14:textId="77777777" w:rsidR="00E845F1" w:rsidRPr="00E845F1" w:rsidRDefault="00E845F1" w:rsidP="00E845F1">
            <w:pPr>
              <w:pStyle w:val="TableParagraph"/>
              <w:numPr>
                <w:ilvl w:val="0"/>
                <w:numId w:val="38"/>
              </w:numPr>
              <w:tabs>
                <w:tab w:val="clear" w:pos="720"/>
                <w:tab w:val="left" w:pos="737"/>
              </w:tabs>
              <w:spacing w:line="360" w:lineRule="auto"/>
              <w:jc w:val="both"/>
            </w:pPr>
            <w:r w:rsidRPr="00E845F1">
              <w:t>Strengthened monitoring of differentiated service delivery (DSD) models, contributing to improved adherence and reduced facility congestion.</w:t>
            </w:r>
          </w:p>
          <w:p w14:paraId="00DE9725" w14:textId="77777777" w:rsidR="00E845F1" w:rsidRPr="00E845F1" w:rsidRDefault="00E845F1" w:rsidP="00E845F1">
            <w:pPr>
              <w:pStyle w:val="TableParagraph"/>
              <w:numPr>
                <w:ilvl w:val="0"/>
                <w:numId w:val="38"/>
              </w:numPr>
              <w:tabs>
                <w:tab w:val="clear" w:pos="720"/>
                <w:tab w:val="left" w:pos="737"/>
              </w:tabs>
              <w:spacing w:line="360" w:lineRule="auto"/>
              <w:jc w:val="both"/>
            </w:pPr>
            <w:r w:rsidRPr="00E845F1">
              <w:t>Developed and maintained regional performance dashboards tracking ART coverage, viral suppression, PMTCT outcomes, pediatric and adolescent treatment performance.</w:t>
            </w:r>
          </w:p>
          <w:p w14:paraId="53721BF9" w14:textId="77777777" w:rsidR="00E845F1" w:rsidRPr="00E845F1" w:rsidRDefault="00E845F1" w:rsidP="00E845F1">
            <w:pPr>
              <w:pStyle w:val="TableParagraph"/>
              <w:tabs>
                <w:tab w:val="left" w:pos="737"/>
              </w:tabs>
              <w:spacing w:line="360" w:lineRule="auto"/>
              <w:jc w:val="both"/>
              <w:rPr>
                <w:b/>
                <w:bCs/>
              </w:rPr>
            </w:pPr>
            <w:r w:rsidRPr="00E845F1">
              <w:rPr>
                <w:b/>
                <w:bCs/>
              </w:rPr>
              <w:t>Health Systems Strengthening &amp; Sustainability</w:t>
            </w:r>
          </w:p>
          <w:p w14:paraId="5BA80F2C" w14:textId="77777777" w:rsidR="00E845F1" w:rsidRPr="00E845F1" w:rsidRDefault="00E845F1" w:rsidP="00E845F1">
            <w:pPr>
              <w:pStyle w:val="TableParagraph"/>
              <w:numPr>
                <w:ilvl w:val="0"/>
                <w:numId w:val="39"/>
              </w:numPr>
              <w:tabs>
                <w:tab w:val="clear" w:pos="720"/>
                <w:tab w:val="left" w:pos="737"/>
              </w:tabs>
              <w:spacing w:line="360" w:lineRule="auto"/>
              <w:jc w:val="both"/>
            </w:pPr>
            <w:r w:rsidRPr="00E845F1">
              <w:t>Mentored facility-based M&amp;E staff, clinicians, and ART focal persons on PEPFAR MER indicators, cohort analysis, DHIS2 reporting, and data utilization for clinical improvement.</w:t>
            </w:r>
          </w:p>
          <w:p w14:paraId="595B0484" w14:textId="77777777" w:rsidR="00E845F1" w:rsidRPr="00E845F1" w:rsidRDefault="00E845F1" w:rsidP="00E845F1">
            <w:pPr>
              <w:pStyle w:val="TableParagraph"/>
              <w:numPr>
                <w:ilvl w:val="0"/>
                <w:numId w:val="39"/>
              </w:numPr>
              <w:tabs>
                <w:tab w:val="clear" w:pos="720"/>
                <w:tab w:val="left" w:pos="737"/>
              </w:tabs>
              <w:spacing w:line="360" w:lineRule="auto"/>
              <w:jc w:val="both"/>
            </w:pPr>
            <w:r w:rsidRPr="00E845F1">
              <w:t>Supported transition planning toward a government-led HIV response under CNLS oversight, ensuring sustainability of monitoring systems beyond donor transition.</w:t>
            </w:r>
          </w:p>
          <w:p w14:paraId="2EB2D0C1" w14:textId="1BE73D57" w:rsidR="00266473" w:rsidRPr="00E845F1" w:rsidRDefault="00E845F1" w:rsidP="00E845F1">
            <w:pPr>
              <w:pStyle w:val="TableParagraph"/>
              <w:numPr>
                <w:ilvl w:val="0"/>
                <w:numId w:val="39"/>
              </w:numPr>
              <w:tabs>
                <w:tab w:val="clear" w:pos="720"/>
                <w:tab w:val="left" w:pos="737"/>
              </w:tabs>
              <w:spacing w:line="360" w:lineRule="auto"/>
              <w:jc w:val="both"/>
            </w:pPr>
            <w:r w:rsidRPr="00E845F1">
              <w:t>Strengthened integration of HIV monitoring frameworks into routine primary healthcare information systems.</w:t>
            </w:r>
          </w:p>
        </w:tc>
      </w:tr>
      <w:tr w:rsidR="00EE219E" w:rsidRPr="00031947" w14:paraId="3E476300" w14:textId="77777777" w:rsidTr="00564375">
        <w:trPr>
          <w:trHeight w:val="1520"/>
        </w:trPr>
        <w:tc>
          <w:tcPr>
            <w:tcW w:w="1440" w:type="dxa"/>
          </w:tcPr>
          <w:p w14:paraId="7CDE7045" w14:textId="3135A702" w:rsidR="00EE219E" w:rsidRPr="00031947" w:rsidRDefault="00EE219E" w:rsidP="00EE219E">
            <w:pPr>
              <w:spacing w:line="360" w:lineRule="auto"/>
            </w:pPr>
            <w:r w:rsidRPr="00031947">
              <w:lastRenderedPageBreak/>
              <w:t xml:space="preserve">October 2022- </w:t>
            </w:r>
            <w:r>
              <w:t>30</w:t>
            </w:r>
            <w:r w:rsidRPr="00E762BF">
              <w:rPr>
                <w:vertAlign w:val="superscript"/>
              </w:rPr>
              <w:t>th</w:t>
            </w:r>
            <w:r>
              <w:t xml:space="preserve"> September 2025</w:t>
            </w:r>
          </w:p>
        </w:tc>
        <w:tc>
          <w:tcPr>
            <w:tcW w:w="9000" w:type="dxa"/>
            <w:gridSpan w:val="8"/>
          </w:tcPr>
          <w:p w14:paraId="7254BD1B" w14:textId="77777777" w:rsidR="00EE219E" w:rsidRPr="00031947" w:rsidRDefault="00EE219E" w:rsidP="00EE219E">
            <w:pPr>
              <w:pStyle w:val="TableParagraph"/>
              <w:spacing w:line="360" w:lineRule="auto"/>
              <w:rPr>
                <w:sz w:val="24"/>
                <w:szCs w:val="24"/>
              </w:rPr>
            </w:pPr>
            <w:r w:rsidRPr="00031947">
              <w:rPr>
                <w:color w:val="4471C4"/>
                <w:spacing w:val="-60"/>
                <w:sz w:val="24"/>
                <w:szCs w:val="24"/>
                <w:u w:val="thick" w:color="4471C4"/>
              </w:rPr>
              <w:t xml:space="preserve"> </w:t>
            </w:r>
            <w:r w:rsidRPr="00031947">
              <w:rPr>
                <w:b/>
                <w:color w:val="4471C4"/>
                <w:sz w:val="24"/>
                <w:szCs w:val="24"/>
                <w:u w:val="thick" w:color="4471C4"/>
              </w:rPr>
              <w:t>Position occupied</w:t>
            </w:r>
            <w:r w:rsidRPr="00031947">
              <w:rPr>
                <w:color w:val="4471C4"/>
                <w:sz w:val="24"/>
                <w:szCs w:val="24"/>
                <w:u w:val="thick" w:color="4471C4"/>
              </w:rPr>
              <w:t>:</w:t>
            </w:r>
            <w:r w:rsidRPr="00031947">
              <w:rPr>
                <w:color w:val="4471C4"/>
                <w:sz w:val="24"/>
                <w:szCs w:val="24"/>
              </w:rPr>
              <w:t xml:space="preserve"> Regional Monitoring and Evaluation(M&amp;E) Supervisor</w:t>
            </w:r>
          </w:p>
          <w:p w14:paraId="37E7BCA8" w14:textId="65873F95" w:rsidR="00EE219E" w:rsidRPr="00031947" w:rsidRDefault="00EE219E" w:rsidP="00EE219E">
            <w:pPr>
              <w:pStyle w:val="TableParagraph"/>
              <w:spacing w:line="360" w:lineRule="auto"/>
              <w:ind w:right="701"/>
              <w:rPr>
                <w:sz w:val="24"/>
                <w:szCs w:val="24"/>
              </w:rPr>
            </w:pPr>
            <w:r w:rsidRPr="00031947">
              <w:rPr>
                <w:color w:val="4471C4"/>
                <w:spacing w:val="-60"/>
                <w:sz w:val="24"/>
                <w:szCs w:val="24"/>
                <w:u w:val="thick" w:color="4471C4"/>
              </w:rPr>
              <w:t xml:space="preserve"> </w:t>
            </w:r>
            <w:r w:rsidRPr="00031947">
              <w:rPr>
                <w:b/>
                <w:color w:val="4471C4"/>
                <w:sz w:val="24"/>
                <w:szCs w:val="24"/>
                <w:u w:val="thick" w:color="4471C4"/>
              </w:rPr>
              <w:t>Company Name</w:t>
            </w:r>
            <w:r w:rsidRPr="00031947">
              <w:rPr>
                <w:color w:val="4471C4"/>
                <w:sz w:val="24"/>
                <w:szCs w:val="24"/>
              </w:rPr>
              <w:t xml:space="preserve">: CBCHS/Strengthening Public Health Laboratory System (SPHLS) Project funded by </w:t>
            </w:r>
            <w:r w:rsidRPr="00031947">
              <w:rPr>
                <w:color w:val="4471C4"/>
                <w:spacing w:val="-3"/>
                <w:sz w:val="24"/>
                <w:szCs w:val="24"/>
              </w:rPr>
              <w:t xml:space="preserve">PEPFAR </w:t>
            </w:r>
            <w:r w:rsidRPr="00031947">
              <w:rPr>
                <w:color w:val="4471C4"/>
                <w:sz w:val="24"/>
                <w:szCs w:val="24"/>
              </w:rPr>
              <w:t xml:space="preserve">through CDC </w:t>
            </w:r>
            <w:r>
              <w:rPr>
                <w:color w:val="4471C4"/>
                <w:sz w:val="24"/>
                <w:szCs w:val="24"/>
              </w:rPr>
              <w:t>Atlanta</w:t>
            </w:r>
            <w:r w:rsidRPr="00031947">
              <w:rPr>
                <w:color w:val="4471C4"/>
                <w:sz w:val="24"/>
                <w:szCs w:val="24"/>
              </w:rPr>
              <w:t>.</w:t>
            </w:r>
          </w:p>
          <w:p w14:paraId="503D38A5" w14:textId="4BBE9CF0" w:rsidR="00EE219E" w:rsidRPr="00031947" w:rsidRDefault="00EE219E" w:rsidP="00EE219E">
            <w:pPr>
              <w:pStyle w:val="TableParagraph"/>
              <w:spacing w:line="360" w:lineRule="auto"/>
              <w:rPr>
                <w:sz w:val="24"/>
                <w:szCs w:val="24"/>
              </w:rPr>
            </w:pPr>
            <w:r w:rsidRPr="000F39FB">
              <w:rPr>
                <w:b/>
                <w:color w:val="4471C4"/>
                <w:sz w:val="24"/>
                <w:szCs w:val="24"/>
                <w:u w:val="thick" w:color="4471C4"/>
              </w:rPr>
              <w:t>Location:</w:t>
            </w:r>
            <w:r w:rsidRPr="00031947">
              <w:rPr>
                <w:color w:val="4471C4"/>
                <w:sz w:val="24"/>
                <w:szCs w:val="24"/>
              </w:rPr>
              <w:t xml:space="preserve"> SPHLS Project Office in </w:t>
            </w:r>
            <w:proofErr w:type="spellStart"/>
            <w:r w:rsidRPr="00031947">
              <w:rPr>
                <w:color w:val="4471C4"/>
                <w:sz w:val="24"/>
                <w:szCs w:val="24"/>
              </w:rPr>
              <w:t>Mekalat</w:t>
            </w:r>
            <w:proofErr w:type="spellEnd"/>
            <w:r w:rsidRPr="00031947">
              <w:rPr>
                <w:color w:val="4471C4"/>
                <w:sz w:val="24"/>
                <w:szCs w:val="24"/>
              </w:rPr>
              <w:t xml:space="preserve">, </w:t>
            </w:r>
            <w:proofErr w:type="spellStart"/>
            <w:r w:rsidRPr="00031947">
              <w:rPr>
                <w:color w:val="4471C4"/>
                <w:sz w:val="24"/>
                <w:szCs w:val="24"/>
              </w:rPr>
              <w:t>Ebolowa</w:t>
            </w:r>
            <w:proofErr w:type="spellEnd"/>
            <w:r w:rsidRPr="00031947">
              <w:rPr>
                <w:color w:val="4471C4"/>
                <w:sz w:val="24"/>
                <w:szCs w:val="24"/>
              </w:rPr>
              <w:t xml:space="preserve">-Cameroon </w:t>
            </w:r>
          </w:p>
          <w:p w14:paraId="57B2F3F2" w14:textId="77777777" w:rsidR="00EE219E" w:rsidRPr="00031947" w:rsidRDefault="00EE219E" w:rsidP="00EE219E">
            <w:pPr>
              <w:pStyle w:val="TableParagraph"/>
              <w:spacing w:line="360" w:lineRule="auto"/>
              <w:rPr>
                <w:b/>
                <w:sz w:val="24"/>
                <w:szCs w:val="24"/>
              </w:rPr>
            </w:pPr>
            <w:r w:rsidRPr="00031947">
              <w:rPr>
                <w:color w:val="4471C4"/>
                <w:spacing w:val="-60"/>
                <w:sz w:val="24"/>
                <w:szCs w:val="24"/>
                <w:u w:val="thick" w:color="4471C4"/>
              </w:rPr>
              <w:t xml:space="preserve"> </w:t>
            </w:r>
            <w:r w:rsidRPr="00031947">
              <w:rPr>
                <w:b/>
                <w:color w:val="4471C4"/>
                <w:sz w:val="24"/>
                <w:szCs w:val="24"/>
                <w:u w:val="thick" w:color="4471C4"/>
              </w:rPr>
              <w:t>Duties and key contributions:</w:t>
            </w:r>
          </w:p>
          <w:p w14:paraId="07457B3C" w14:textId="77777777" w:rsidR="00EE219E" w:rsidRPr="00031947" w:rsidRDefault="00EE219E" w:rsidP="00EE219E">
            <w:pPr>
              <w:pStyle w:val="TableParagraph"/>
              <w:tabs>
                <w:tab w:val="left" w:pos="829"/>
              </w:tabs>
              <w:spacing w:line="360" w:lineRule="auto"/>
              <w:ind w:right="94"/>
              <w:jc w:val="both"/>
              <w:rPr>
                <w:sz w:val="24"/>
                <w:szCs w:val="24"/>
              </w:rPr>
            </w:pPr>
            <w:r w:rsidRPr="00031947">
              <w:rPr>
                <w:sz w:val="24"/>
                <w:szCs w:val="24"/>
              </w:rPr>
              <w:t>As the Regional Monitoring and Evaluation (M&amp;E) Supervisor in the Strengthening Public Health Laboratory System (SPHLS) project, I oversee the implementation of key project objectives. These include improving access to quality laboratory diagnostics, increasing capacity for HIV Proficiency Testing (PT), scaling up human resources and rapid HIV testing with continuous quality improvement (RTCQI) activities, strengthening sample referral networks, and supporting the development of Laboratory Information Systems. My daily responsibilities involve ensuring that project activities align with strategic goals, monitoring progress, and enhancing data integrity to strengthen the regional public health laboratory network, ultimately building a resilient health infrastructure.</w:t>
            </w:r>
          </w:p>
          <w:p w14:paraId="0F956AFE" w14:textId="77777777" w:rsidR="00EE219E" w:rsidRPr="00031947" w:rsidRDefault="00EE219E" w:rsidP="00EE219E">
            <w:pPr>
              <w:pStyle w:val="TableParagraph"/>
              <w:numPr>
                <w:ilvl w:val="0"/>
                <w:numId w:val="26"/>
              </w:numPr>
              <w:tabs>
                <w:tab w:val="left" w:pos="829"/>
              </w:tabs>
              <w:spacing w:line="360" w:lineRule="auto"/>
              <w:ind w:right="94"/>
              <w:jc w:val="both"/>
              <w:rPr>
                <w:sz w:val="24"/>
                <w:szCs w:val="24"/>
              </w:rPr>
            </w:pPr>
            <w:r w:rsidRPr="00031947">
              <w:rPr>
                <w:b/>
                <w:sz w:val="24"/>
                <w:szCs w:val="24"/>
              </w:rPr>
              <w:t xml:space="preserve">After-Action Reports: </w:t>
            </w:r>
            <w:r w:rsidRPr="00031947">
              <w:rPr>
                <w:sz w:val="24"/>
                <w:szCs w:val="24"/>
              </w:rPr>
              <w:t>Authored and presented detailed reports post-investigations, identifying strengths, challenges, and recommending corrective actions for future improvements.</w:t>
            </w:r>
          </w:p>
          <w:p w14:paraId="72363C9B" w14:textId="77777777" w:rsidR="00EE219E" w:rsidRPr="00031947" w:rsidRDefault="00EE219E" w:rsidP="00EE219E">
            <w:pPr>
              <w:pStyle w:val="TableParagraph"/>
              <w:numPr>
                <w:ilvl w:val="0"/>
                <w:numId w:val="26"/>
              </w:numPr>
              <w:tabs>
                <w:tab w:val="left" w:pos="829"/>
              </w:tabs>
              <w:spacing w:line="360" w:lineRule="auto"/>
              <w:ind w:right="94"/>
              <w:jc w:val="both"/>
              <w:rPr>
                <w:sz w:val="24"/>
                <w:szCs w:val="24"/>
              </w:rPr>
            </w:pPr>
            <w:r w:rsidRPr="00031947">
              <w:rPr>
                <w:b/>
                <w:bCs/>
                <w:sz w:val="24"/>
                <w:szCs w:val="24"/>
              </w:rPr>
              <w:t>Performance Monitoring:</w:t>
            </w:r>
            <w:r w:rsidRPr="00031947">
              <w:rPr>
                <w:sz w:val="24"/>
                <w:szCs w:val="24"/>
              </w:rPr>
              <w:t xml:space="preserve"> Developed a Table of Non-Conformities and a cloud-</w:t>
            </w:r>
            <w:r w:rsidRPr="00031947">
              <w:rPr>
                <w:sz w:val="24"/>
                <w:szCs w:val="24"/>
              </w:rPr>
              <w:lastRenderedPageBreak/>
              <w:t>based dashboard to streamline compliance tracking and performance measurement across public health labs. This tool was instrumental in improving quality standards and accuracy of HIV, tuberculosis, and family planning data.</w:t>
            </w:r>
          </w:p>
          <w:p w14:paraId="25BFF834" w14:textId="77777777" w:rsidR="00EE219E" w:rsidRPr="00031947" w:rsidRDefault="00EE219E" w:rsidP="00EE219E">
            <w:pPr>
              <w:pStyle w:val="TableParagraph"/>
              <w:numPr>
                <w:ilvl w:val="0"/>
                <w:numId w:val="26"/>
              </w:numPr>
              <w:tabs>
                <w:tab w:val="left" w:pos="829"/>
              </w:tabs>
              <w:spacing w:line="360" w:lineRule="auto"/>
              <w:ind w:right="94"/>
              <w:jc w:val="both"/>
              <w:rPr>
                <w:sz w:val="24"/>
                <w:szCs w:val="24"/>
              </w:rPr>
            </w:pPr>
            <w:r w:rsidRPr="00031947">
              <w:rPr>
                <w:b/>
                <w:bCs/>
                <w:sz w:val="24"/>
                <w:szCs w:val="24"/>
              </w:rPr>
              <w:t>Data Quality Control:</w:t>
            </w:r>
            <w:r w:rsidRPr="00031947">
              <w:rPr>
                <w:sz w:val="24"/>
                <w:szCs w:val="24"/>
              </w:rPr>
              <w:t xml:space="preserve"> Led internal audits and data quality assessments using SPI-RRT, SPI-POCT, SLIPTA, and SIMS tools across project sites, ensuring adherence to best practices in data management and patient care.</w:t>
            </w:r>
          </w:p>
          <w:p w14:paraId="50A199F6" w14:textId="77777777" w:rsidR="00EE219E" w:rsidRPr="00031947" w:rsidRDefault="00EE219E" w:rsidP="00EE219E">
            <w:pPr>
              <w:pStyle w:val="TableParagraph"/>
              <w:numPr>
                <w:ilvl w:val="0"/>
                <w:numId w:val="26"/>
              </w:numPr>
              <w:tabs>
                <w:tab w:val="left" w:pos="829"/>
              </w:tabs>
              <w:spacing w:line="360" w:lineRule="auto"/>
              <w:ind w:right="94"/>
              <w:jc w:val="both"/>
              <w:rPr>
                <w:sz w:val="24"/>
                <w:szCs w:val="24"/>
              </w:rPr>
            </w:pPr>
            <w:r w:rsidRPr="00031947">
              <w:rPr>
                <w:b/>
                <w:bCs/>
                <w:sz w:val="24"/>
                <w:szCs w:val="24"/>
              </w:rPr>
              <w:t>Capacity Building:</w:t>
            </w:r>
            <w:r w:rsidRPr="00031947">
              <w:rPr>
                <w:sz w:val="24"/>
                <w:szCs w:val="24"/>
              </w:rPr>
              <w:t xml:space="preserve"> Trained over 30 M&amp;E officers, laboratory mentors, and regional coordinators in using data collection tools, quality standards, and reporting frameworks, resulting in a 25% increase in data accuracy.</w:t>
            </w:r>
          </w:p>
          <w:p w14:paraId="629C5F9C" w14:textId="77777777" w:rsidR="00EE219E" w:rsidRPr="00031947" w:rsidRDefault="00EE219E" w:rsidP="00EE219E">
            <w:pPr>
              <w:pStyle w:val="TableParagraph"/>
              <w:numPr>
                <w:ilvl w:val="0"/>
                <w:numId w:val="26"/>
              </w:numPr>
              <w:tabs>
                <w:tab w:val="left" w:pos="829"/>
              </w:tabs>
              <w:spacing w:line="360" w:lineRule="auto"/>
              <w:ind w:right="94"/>
              <w:jc w:val="both"/>
              <w:rPr>
                <w:sz w:val="24"/>
                <w:szCs w:val="24"/>
              </w:rPr>
            </w:pPr>
            <w:r w:rsidRPr="00031947">
              <w:rPr>
                <w:b/>
                <w:bCs/>
                <w:sz w:val="24"/>
                <w:szCs w:val="24"/>
              </w:rPr>
              <w:t>Collaborative Initiatives:</w:t>
            </w:r>
            <w:r w:rsidRPr="00031947">
              <w:rPr>
                <w:sz w:val="24"/>
                <w:szCs w:val="24"/>
              </w:rPr>
              <w:t xml:space="preserve"> Facilitated cross-departmental coordination for the Baseline Assessment Feedback presentation to stakeholders, including the Regional Public Health Delegate and PEPFAR representatives, enhancing project alignment and data transparency.</w:t>
            </w:r>
          </w:p>
          <w:p w14:paraId="240CDD6F" w14:textId="77777777" w:rsidR="00EE219E" w:rsidRPr="00031947" w:rsidRDefault="00EE219E" w:rsidP="00EE219E">
            <w:pPr>
              <w:pStyle w:val="TableParagraph"/>
              <w:numPr>
                <w:ilvl w:val="0"/>
                <w:numId w:val="26"/>
              </w:numPr>
              <w:tabs>
                <w:tab w:val="left" w:pos="829"/>
              </w:tabs>
              <w:spacing w:line="360" w:lineRule="auto"/>
              <w:ind w:right="94"/>
              <w:jc w:val="both"/>
              <w:rPr>
                <w:sz w:val="24"/>
                <w:szCs w:val="24"/>
              </w:rPr>
            </w:pPr>
            <w:r w:rsidRPr="00031947">
              <w:rPr>
                <w:b/>
                <w:bCs/>
                <w:sz w:val="24"/>
                <w:szCs w:val="24"/>
              </w:rPr>
              <w:t>Data Collection Tools</w:t>
            </w:r>
            <w:r w:rsidRPr="00031947">
              <w:rPr>
                <w:sz w:val="24"/>
                <w:szCs w:val="24"/>
              </w:rPr>
              <w:t>: Designed and implemented data collection templates for Viral Load and Early Infant Diagnosis (EID) Lab Proficiency Testing</w:t>
            </w:r>
            <w:r>
              <w:rPr>
                <w:sz w:val="24"/>
                <w:szCs w:val="24"/>
              </w:rPr>
              <w:t>,</w:t>
            </w:r>
            <w:r w:rsidRPr="00031947">
              <w:rPr>
                <w:sz w:val="24"/>
                <w:szCs w:val="24"/>
              </w:rPr>
              <w:t xml:space="preserve"> Continuous Quality Improvement (CQI), enhancing data reliability at both lab and point-of-care testing sites</w:t>
            </w:r>
          </w:p>
          <w:p w14:paraId="1C97A52C" w14:textId="77777777" w:rsidR="00EE219E" w:rsidRPr="00031947" w:rsidRDefault="00EE219E" w:rsidP="00EE219E">
            <w:pPr>
              <w:pStyle w:val="TableParagraph"/>
              <w:numPr>
                <w:ilvl w:val="0"/>
                <w:numId w:val="26"/>
              </w:numPr>
              <w:tabs>
                <w:tab w:val="left" w:pos="829"/>
              </w:tabs>
              <w:spacing w:line="360" w:lineRule="auto"/>
              <w:ind w:right="96"/>
              <w:jc w:val="both"/>
              <w:rPr>
                <w:sz w:val="24"/>
                <w:szCs w:val="24"/>
              </w:rPr>
            </w:pPr>
            <w:r w:rsidRPr="00031947">
              <w:rPr>
                <w:b/>
                <w:sz w:val="24"/>
                <w:szCs w:val="24"/>
              </w:rPr>
              <w:t xml:space="preserve">Monthly Output Data Reports: </w:t>
            </w:r>
            <w:r w:rsidRPr="00031947">
              <w:rPr>
                <w:sz w:val="24"/>
                <w:szCs w:val="24"/>
              </w:rPr>
              <w:t>Created monthly reports by compiling and analyzing output data from all production</w:t>
            </w:r>
            <w:r w:rsidRPr="00031947">
              <w:rPr>
                <w:spacing w:val="-1"/>
                <w:sz w:val="24"/>
                <w:szCs w:val="24"/>
              </w:rPr>
              <w:t xml:space="preserve"> </w:t>
            </w:r>
            <w:r w:rsidRPr="00031947">
              <w:rPr>
                <w:sz w:val="24"/>
                <w:szCs w:val="24"/>
              </w:rPr>
              <w:t>areas.</w:t>
            </w:r>
          </w:p>
          <w:p w14:paraId="00A84528" w14:textId="77777777" w:rsidR="00EE219E" w:rsidRPr="00031947" w:rsidRDefault="00EE219E" w:rsidP="00EE219E">
            <w:pPr>
              <w:widowControl w:val="0"/>
              <w:numPr>
                <w:ilvl w:val="0"/>
                <w:numId w:val="26"/>
              </w:numPr>
              <w:tabs>
                <w:tab w:val="left" w:pos="737"/>
              </w:tabs>
              <w:autoSpaceDE w:val="0"/>
              <w:autoSpaceDN w:val="0"/>
              <w:spacing w:before="2" w:after="160" w:line="360" w:lineRule="auto"/>
              <w:ind w:right="99"/>
              <w:jc w:val="both"/>
              <w:rPr>
                <w:rFonts w:eastAsia="Times New Roman"/>
                <w:kern w:val="0"/>
                <w:lang w:bidi="en-US"/>
                <w14:ligatures w14:val="none"/>
              </w:rPr>
            </w:pPr>
            <w:r w:rsidRPr="00031947">
              <w:rPr>
                <w:rFonts w:eastAsia="Times New Roman"/>
                <w:b/>
                <w:kern w:val="0"/>
                <w:lang w:bidi="en-US"/>
                <w14:ligatures w14:val="none"/>
              </w:rPr>
              <w:t>Data</w:t>
            </w:r>
            <w:r w:rsidRPr="00031947">
              <w:rPr>
                <w:rFonts w:eastAsia="Times New Roman"/>
                <w:b/>
                <w:spacing w:val="-15"/>
                <w:kern w:val="0"/>
                <w:lang w:bidi="en-US"/>
                <w14:ligatures w14:val="none"/>
              </w:rPr>
              <w:t xml:space="preserve"> </w:t>
            </w:r>
            <w:r w:rsidRPr="00031947">
              <w:rPr>
                <w:rFonts w:eastAsia="Times New Roman"/>
                <w:b/>
                <w:kern w:val="0"/>
                <w:lang w:bidi="en-US"/>
                <w14:ligatures w14:val="none"/>
              </w:rPr>
              <w:t>Queries:</w:t>
            </w:r>
            <w:r w:rsidRPr="00031947">
              <w:rPr>
                <w:rFonts w:eastAsia="Times New Roman"/>
                <w:b/>
                <w:spacing w:val="-15"/>
                <w:kern w:val="0"/>
                <w:lang w:bidi="en-US"/>
                <w14:ligatures w14:val="none"/>
              </w:rPr>
              <w:t xml:space="preserve"> </w:t>
            </w:r>
            <w:r w:rsidRPr="00031947">
              <w:rPr>
                <w:rFonts w:eastAsia="Times New Roman"/>
                <w:kern w:val="0"/>
                <w:lang w:bidi="en-US"/>
                <w14:ligatures w14:val="none"/>
              </w:rPr>
              <w:t>Combined</w:t>
            </w:r>
            <w:r w:rsidRPr="00031947">
              <w:rPr>
                <w:rFonts w:eastAsia="Times New Roman"/>
                <w:spacing w:val="-14"/>
                <w:kern w:val="0"/>
                <w:lang w:bidi="en-US"/>
                <w14:ligatures w14:val="none"/>
              </w:rPr>
              <w:t xml:space="preserve"> </w:t>
            </w:r>
            <w:r w:rsidRPr="00031947">
              <w:rPr>
                <w:rFonts w:eastAsia="Times New Roman"/>
                <w:kern w:val="0"/>
                <w:lang w:bidi="en-US"/>
                <w14:ligatures w14:val="none"/>
              </w:rPr>
              <w:t>clinical</w:t>
            </w:r>
            <w:r w:rsidRPr="00031947">
              <w:rPr>
                <w:rFonts w:eastAsia="Times New Roman"/>
                <w:spacing w:val="-14"/>
                <w:kern w:val="0"/>
                <w:lang w:bidi="en-US"/>
                <w14:ligatures w14:val="none"/>
              </w:rPr>
              <w:t xml:space="preserve"> </w:t>
            </w:r>
            <w:r w:rsidRPr="00031947">
              <w:rPr>
                <w:rFonts w:eastAsia="Times New Roman"/>
                <w:kern w:val="0"/>
                <w:lang w:bidi="en-US"/>
                <w14:ligatures w14:val="none"/>
              </w:rPr>
              <w:t>and</w:t>
            </w:r>
            <w:r w:rsidRPr="00031947">
              <w:rPr>
                <w:rFonts w:eastAsia="Times New Roman"/>
                <w:spacing w:val="-15"/>
                <w:kern w:val="0"/>
                <w:lang w:bidi="en-US"/>
                <w14:ligatures w14:val="none"/>
              </w:rPr>
              <w:t xml:space="preserve"> </w:t>
            </w:r>
            <w:r w:rsidRPr="00031947">
              <w:rPr>
                <w:rFonts w:eastAsia="Times New Roman"/>
                <w:kern w:val="0"/>
                <w:lang w:bidi="en-US"/>
                <w14:ligatures w14:val="none"/>
              </w:rPr>
              <w:t>financial</w:t>
            </w:r>
            <w:r w:rsidRPr="00031947">
              <w:rPr>
                <w:rFonts w:eastAsia="Times New Roman"/>
                <w:spacing w:val="-14"/>
                <w:kern w:val="0"/>
                <w:lang w:bidi="en-US"/>
                <w14:ligatures w14:val="none"/>
              </w:rPr>
              <w:t xml:space="preserve"> </w:t>
            </w:r>
            <w:r w:rsidRPr="00031947">
              <w:rPr>
                <w:rFonts w:eastAsia="Times New Roman"/>
                <w:kern w:val="0"/>
                <w:lang w:bidi="en-US"/>
                <w14:ligatures w14:val="none"/>
              </w:rPr>
              <w:t>data,</w:t>
            </w:r>
            <w:r w:rsidRPr="00031947">
              <w:rPr>
                <w:rFonts w:eastAsia="Times New Roman"/>
                <w:spacing w:val="-15"/>
                <w:kern w:val="0"/>
                <w:lang w:bidi="en-US"/>
                <w14:ligatures w14:val="none"/>
              </w:rPr>
              <w:t xml:space="preserve"> </w:t>
            </w:r>
            <w:r w:rsidRPr="00031947">
              <w:rPr>
                <w:rFonts w:eastAsia="Times New Roman"/>
                <w:kern w:val="0"/>
                <w:lang w:bidi="en-US"/>
                <w14:ligatures w14:val="none"/>
              </w:rPr>
              <w:t>constructed</w:t>
            </w:r>
            <w:r w:rsidRPr="00031947">
              <w:rPr>
                <w:rFonts w:eastAsia="Times New Roman"/>
                <w:spacing w:val="-15"/>
                <w:kern w:val="0"/>
                <w:lang w:bidi="en-US"/>
                <w14:ligatures w14:val="none"/>
              </w:rPr>
              <w:t xml:space="preserve"> </w:t>
            </w:r>
            <w:r w:rsidRPr="00031947">
              <w:rPr>
                <w:rFonts w:eastAsia="Times New Roman"/>
                <w:kern w:val="0"/>
                <w:lang w:bidi="en-US"/>
                <w14:ligatures w14:val="none"/>
              </w:rPr>
              <w:t>simple</w:t>
            </w:r>
            <w:r w:rsidRPr="00031947">
              <w:rPr>
                <w:rFonts w:eastAsia="Times New Roman"/>
                <w:spacing w:val="-15"/>
                <w:kern w:val="0"/>
                <w:lang w:bidi="en-US"/>
                <w14:ligatures w14:val="none"/>
              </w:rPr>
              <w:t xml:space="preserve"> </w:t>
            </w:r>
            <w:r w:rsidRPr="00031947">
              <w:rPr>
                <w:rFonts w:eastAsia="Times New Roman"/>
                <w:kern w:val="0"/>
                <w:lang w:bidi="en-US"/>
                <w14:ligatures w14:val="none"/>
              </w:rPr>
              <w:t>data</w:t>
            </w:r>
            <w:r w:rsidRPr="00031947">
              <w:rPr>
                <w:rFonts w:eastAsia="Times New Roman"/>
                <w:spacing w:val="-16"/>
                <w:kern w:val="0"/>
                <w:lang w:bidi="en-US"/>
                <w14:ligatures w14:val="none"/>
              </w:rPr>
              <w:t xml:space="preserve"> </w:t>
            </w:r>
            <w:r w:rsidRPr="00031947">
              <w:rPr>
                <w:rFonts w:eastAsia="Times New Roman"/>
                <w:kern w:val="0"/>
                <w:lang w:bidi="en-US"/>
                <w14:ligatures w14:val="none"/>
              </w:rPr>
              <w:t>queries, and refreshed existing queries for tracking clinical, administrative, and financial performance.</w:t>
            </w:r>
          </w:p>
          <w:p w14:paraId="5271BD89" w14:textId="77777777" w:rsidR="00EE219E" w:rsidRPr="00031947" w:rsidRDefault="00EE219E" w:rsidP="00EE219E">
            <w:pPr>
              <w:widowControl w:val="0"/>
              <w:numPr>
                <w:ilvl w:val="0"/>
                <w:numId w:val="26"/>
              </w:numPr>
              <w:tabs>
                <w:tab w:val="left" w:pos="737"/>
              </w:tabs>
              <w:autoSpaceDE w:val="0"/>
              <w:autoSpaceDN w:val="0"/>
              <w:spacing w:after="160" w:line="360" w:lineRule="auto"/>
              <w:ind w:right="96"/>
              <w:jc w:val="both"/>
              <w:rPr>
                <w:rFonts w:eastAsia="Times New Roman"/>
                <w:kern w:val="0"/>
                <w:lang w:bidi="en-US"/>
                <w14:ligatures w14:val="none"/>
              </w:rPr>
            </w:pPr>
            <w:r w:rsidRPr="00031947">
              <w:rPr>
                <w:rFonts w:eastAsia="Times New Roman"/>
                <w:b/>
                <w:kern w:val="0"/>
                <w:lang w:bidi="en-US"/>
                <w14:ligatures w14:val="none"/>
              </w:rPr>
              <w:t xml:space="preserve">Baseline Assessment Feedback: </w:t>
            </w:r>
            <w:r w:rsidRPr="00031947">
              <w:rPr>
                <w:rFonts w:eastAsia="Times New Roman"/>
                <w:kern w:val="0"/>
                <w:lang w:bidi="en-US"/>
                <w14:ligatures w14:val="none"/>
              </w:rPr>
              <w:t xml:space="preserve">Authored and presented feedback on the Public Health Laboratory System (SPHLS) to key stakeholders, including the Regional Delegate of Public Health and other relevant officials in the </w:t>
            </w:r>
            <w:r w:rsidRPr="00031947">
              <w:rPr>
                <w:rFonts w:eastAsia="Times New Roman"/>
                <w:spacing w:val="-6"/>
                <w:kern w:val="0"/>
                <w:lang w:bidi="en-US"/>
                <w14:ligatures w14:val="none"/>
              </w:rPr>
              <w:t>West</w:t>
            </w:r>
            <w:r w:rsidRPr="00031947">
              <w:rPr>
                <w:rFonts w:eastAsia="Times New Roman"/>
                <w:spacing w:val="-14"/>
                <w:kern w:val="0"/>
                <w:lang w:bidi="en-US"/>
                <w14:ligatures w14:val="none"/>
              </w:rPr>
              <w:t xml:space="preserve"> </w:t>
            </w:r>
            <w:r w:rsidRPr="00031947">
              <w:rPr>
                <w:rFonts w:eastAsia="Times New Roman"/>
                <w:kern w:val="0"/>
                <w:lang w:bidi="en-US"/>
                <w14:ligatures w14:val="none"/>
              </w:rPr>
              <w:t>Region.</w:t>
            </w:r>
          </w:p>
          <w:p w14:paraId="70811ED6" w14:textId="77777777" w:rsidR="00EE219E" w:rsidRPr="00031947" w:rsidRDefault="00EE219E" w:rsidP="00EE219E">
            <w:pPr>
              <w:widowControl w:val="0"/>
              <w:numPr>
                <w:ilvl w:val="0"/>
                <w:numId w:val="26"/>
              </w:numPr>
              <w:tabs>
                <w:tab w:val="left" w:pos="737"/>
              </w:tabs>
              <w:autoSpaceDE w:val="0"/>
              <w:autoSpaceDN w:val="0"/>
              <w:spacing w:after="160" w:line="360" w:lineRule="auto"/>
              <w:ind w:right="98"/>
              <w:jc w:val="both"/>
              <w:rPr>
                <w:rFonts w:eastAsia="Times New Roman"/>
                <w:kern w:val="0"/>
                <w:lang w:bidi="en-US"/>
                <w14:ligatures w14:val="none"/>
              </w:rPr>
            </w:pPr>
            <w:r w:rsidRPr="00031947">
              <w:rPr>
                <w:rFonts w:eastAsia="Times New Roman"/>
                <w:b/>
                <w:kern w:val="0"/>
                <w:lang w:bidi="en-US"/>
                <w14:ligatures w14:val="none"/>
              </w:rPr>
              <w:t xml:space="preserve">Laboratory Supervision: </w:t>
            </w:r>
            <w:r w:rsidRPr="00031947">
              <w:rPr>
                <w:rFonts w:eastAsia="Times New Roman"/>
                <w:kern w:val="0"/>
                <w:lang w:bidi="en-US"/>
                <w14:ligatures w14:val="none"/>
              </w:rPr>
              <w:t>Guided laboratory professionals through routine supervision, ensuring activities were carried out according to</w:t>
            </w:r>
            <w:r w:rsidRPr="00031947">
              <w:rPr>
                <w:rFonts w:eastAsia="Times New Roman"/>
                <w:spacing w:val="-6"/>
                <w:kern w:val="0"/>
                <w:lang w:bidi="en-US"/>
                <w14:ligatures w14:val="none"/>
              </w:rPr>
              <w:t xml:space="preserve"> </w:t>
            </w:r>
            <w:r w:rsidRPr="00031947">
              <w:rPr>
                <w:rFonts w:eastAsia="Times New Roman"/>
                <w:kern w:val="0"/>
                <w:lang w:bidi="en-US"/>
                <w14:ligatures w14:val="none"/>
              </w:rPr>
              <w:t>standards.</w:t>
            </w:r>
          </w:p>
          <w:p w14:paraId="2488FCE4" w14:textId="77777777" w:rsidR="00EE219E" w:rsidRPr="00031947" w:rsidRDefault="00EE219E" w:rsidP="00EE219E">
            <w:pPr>
              <w:widowControl w:val="0"/>
              <w:numPr>
                <w:ilvl w:val="0"/>
                <w:numId w:val="26"/>
              </w:numPr>
              <w:tabs>
                <w:tab w:val="left" w:pos="737"/>
              </w:tabs>
              <w:autoSpaceDE w:val="0"/>
              <w:autoSpaceDN w:val="0"/>
              <w:spacing w:before="1" w:after="160" w:line="360" w:lineRule="auto"/>
              <w:ind w:right="96"/>
              <w:jc w:val="both"/>
              <w:rPr>
                <w:rFonts w:eastAsia="Times New Roman"/>
                <w:kern w:val="0"/>
                <w:lang w:bidi="en-US"/>
                <w14:ligatures w14:val="none"/>
              </w:rPr>
            </w:pPr>
            <w:r w:rsidRPr="00031947">
              <w:rPr>
                <w:rFonts w:eastAsia="Times New Roman"/>
                <w:b/>
                <w:kern w:val="0"/>
                <w:lang w:bidi="en-US"/>
                <w14:ligatures w14:val="none"/>
              </w:rPr>
              <w:t>HIV/AIDS</w:t>
            </w:r>
            <w:r w:rsidRPr="00031947">
              <w:rPr>
                <w:rFonts w:eastAsia="Times New Roman"/>
                <w:b/>
                <w:spacing w:val="-9"/>
                <w:kern w:val="0"/>
                <w:lang w:bidi="en-US"/>
                <w14:ligatures w14:val="none"/>
              </w:rPr>
              <w:t xml:space="preserve"> </w:t>
            </w:r>
            <w:r w:rsidRPr="00031947">
              <w:rPr>
                <w:rFonts w:eastAsia="Times New Roman"/>
                <w:b/>
                <w:kern w:val="0"/>
                <w:lang w:bidi="en-US"/>
                <w14:ligatures w14:val="none"/>
              </w:rPr>
              <w:t>Strategic</w:t>
            </w:r>
            <w:r w:rsidRPr="00031947">
              <w:rPr>
                <w:rFonts w:eastAsia="Times New Roman"/>
                <w:b/>
                <w:spacing w:val="-9"/>
                <w:kern w:val="0"/>
                <w:lang w:bidi="en-US"/>
                <w14:ligatures w14:val="none"/>
              </w:rPr>
              <w:t xml:space="preserve"> </w:t>
            </w:r>
            <w:r w:rsidRPr="00031947">
              <w:rPr>
                <w:rFonts w:eastAsia="Times New Roman"/>
                <w:b/>
                <w:kern w:val="0"/>
                <w:lang w:bidi="en-US"/>
                <w14:ligatures w14:val="none"/>
              </w:rPr>
              <w:t>Planning:</w:t>
            </w:r>
            <w:r w:rsidRPr="00031947">
              <w:rPr>
                <w:rFonts w:eastAsia="Times New Roman"/>
                <w:b/>
                <w:spacing w:val="-10"/>
                <w:kern w:val="0"/>
                <w:lang w:bidi="en-US"/>
                <w14:ligatures w14:val="none"/>
              </w:rPr>
              <w:t xml:space="preserve"> </w:t>
            </w:r>
            <w:r w:rsidRPr="00031947">
              <w:rPr>
                <w:rFonts w:eastAsia="Times New Roman"/>
                <w:kern w:val="0"/>
                <w:lang w:bidi="en-US"/>
                <w14:ligatures w14:val="none"/>
              </w:rPr>
              <w:t>Contributed</w:t>
            </w:r>
            <w:r w:rsidRPr="00031947">
              <w:rPr>
                <w:rFonts w:eastAsia="Times New Roman"/>
                <w:spacing w:val="-9"/>
                <w:kern w:val="0"/>
                <w:lang w:bidi="en-US"/>
                <w14:ligatures w14:val="none"/>
              </w:rPr>
              <w:t xml:space="preserve"> </w:t>
            </w:r>
            <w:r w:rsidRPr="00031947">
              <w:rPr>
                <w:rFonts w:eastAsia="Times New Roman"/>
                <w:kern w:val="0"/>
                <w:lang w:bidi="en-US"/>
                <w14:ligatures w14:val="none"/>
              </w:rPr>
              <w:t>to</w:t>
            </w:r>
            <w:r w:rsidRPr="00031947">
              <w:rPr>
                <w:rFonts w:eastAsia="Times New Roman"/>
                <w:spacing w:val="-8"/>
                <w:kern w:val="0"/>
                <w:lang w:bidi="en-US"/>
                <w14:ligatures w14:val="none"/>
              </w:rPr>
              <w:t xml:space="preserve"> </w:t>
            </w:r>
            <w:r w:rsidRPr="00031947">
              <w:rPr>
                <w:rFonts w:eastAsia="Times New Roman"/>
                <w:kern w:val="0"/>
                <w:lang w:bidi="en-US"/>
                <w14:ligatures w14:val="none"/>
              </w:rPr>
              <w:t>the</w:t>
            </w:r>
            <w:r w:rsidRPr="00031947">
              <w:rPr>
                <w:rFonts w:eastAsia="Times New Roman"/>
                <w:spacing w:val="-12"/>
                <w:kern w:val="0"/>
                <w:lang w:bidi="en-US"/>
                <w14:ligatures w14:val="none"/>
              </w:rPr>
              <w:t xml:space="preserve"> </w:t>
            </w:r>
            <w:r w:rsidRPr="00031947">
              <w:rPr>
                <w:rFonts w:eastAsia="Times New Roman"/>
                <w:kern w:val="0"/>
                <w:lang w:bidi="en-US"/>
                <w14:ligatures w14:val="none"/>
              </w:rPr>
              <w:t>drafting</w:t>
            </w:r>
            <w:r w:rsidRPr="00031947">
              <w:rPr>
                <w:rFonts w:eastAsia="Times New Roman"/>
                <w:spacing w:val="-8"/>
                <w:kern w:val="0"/>
                <w:lang w:bidi="en-US"/>
                <w14:ligatures w14:val="none"/>
              </w:rPr>
              <w:t xml:space="preserve"> </w:t>
            </w:r>
            <w:r w:rsidRPr="00031947">
              <w:rPr>
                <w:rFonts w:eastAsia="Times New Roman"/>
                <w:kern w:val="0"/>
                <w:lang w:bidi="en-US"/>
                <w14:ligatures w14:val="none"/>
              </w:rPr>
              <w:t>of</w:t>
            </w:r>
            <w:r w:rsidRPr="00031947">
              <w:rPr>
                <w:rFonts w:eastAsia="Times New Roman"/>
                <w:spacing w:val="-9"/>
                <w:kern w:val="0"/>
                <w:lang w:bidi="en-US"/>
                <w14:ligatures w14:val="none"/>
              </w:rPr>
              <w:t xml:space="preserve"> </w:t>
            </w:r>
            <w:r w:rsidRPr="00031947">
              <w:rPr>
                <w:rFonts w:eastAsia="Times New Roman"/>
                <w:kern w:val="0"/>
                <w:lang w:bidi="en-US"/>
                <w14:ligatures w14:val="none"/>
              </w:rPr>
              <w:t>the</w:t>
            </w:r>
            <w:r w:rsidRPr="00031947">
              <w:rPr>
                <w:rFonts w:eastAsia="Times New Roman"/>
                <w:spacing w:val="-9"/>
                <w:kern w:val="0"/>
                <w:lang w:bidi="en-US"/>
                <w14:ligatures w14:val="none"/>
              </w:rPr>
              <w:t xml:space="preserve"> </w:t>
            </w:r>
            <w:r w:rsidRPr="00031947">
              <w:rPr>
                <w:rFonts w:eastAsia="Times New Roman"/>
                <w:kern w:val="0"/>
                <w:lang w:bidi="en-US"/>
                <w14:ligatures w14:val="none"/>
              </w:rPr>
              <w:t>National</w:t>
            </w:r>
            <w:r w:rsidRPr="00031947">
              <w:rPr>
                <w:rFonts w:eastAsia="Times New Roman"/>
                <w:spacing w:val="-6"/>
                <w:kern w:val="0"/>
                <w:lang w:bidi="en-US"/>
                <w14:ligatures w14:val="none"/>
              </w:rPr>
              <w:t xml:space="preserve"> </w:t>
            </w:r>
            <w:r w:rsidRPr="00031947">
              <w:rPr>
                <w:rFonts w:eastAsia="Times New Roman"/>
                <w:kern w:val="0"/>
                <w:lang w:bidi="en-US"/>
                <w14:ligatures w14:val="none"/>
              </w:rPr>
              <w:t xml:space="preserve">Strategic Plan against HIV/AIDS in the </w:t>
            </w:r>
            <w:r w:rsidRPr="00031947">
              <w:rPr>
                <w:rFonts w:eastAsia="Times New Roman"/>
                <w:spacing w:val="-6"/>
                <w:kern w:val="0"/>
                <w:lang w:bidi="en-US"/>
                <w14:ligatures w14:val="none"/>
              </w:rPr>
              <w:t>West</w:t>
            </w:r>
            <w:r w:rsidRPr="00031947">
              <w:rPr>
                <w:rFonts w:eastAsia="Times New Roman"/>
                <w:spacing w:val="-8"/>
                <w:kern w:val="0"/>
                <w:lang w:bidi="en-US"/>
                <w14:ligatures w14:val="none"/>
              </w:rPr>
              <w:t xml:space="preserve"> </w:t>
            </w:r>
            <w:r w:rsidRPr="00031947">
              <w:rPr>
                <w:rFonts w:eastAsia="Times New Roman"/>
                <w:kern w:val="0"/>
                <w:lang w:bidi="en-US"/>
                <w14:ligatures w14:val="none"/>
              </w:rPr>
              <w:t>Region.</w:t>
            </w:r>
          </w:p>
          <w:p w14:paraId="365A8820" w14:textId="77777777" w:rsidR="00EE219E" w:rsidRPr="00031947" w:rsidRDefault="00EE219E" w:rsidP="00EE219E">
            <w:pPr>
              <w:widowControl w:val="0"/>
              <w:numPr>
                <w:ilvl w:val="0"/>
                <w:numId w:val="26"/>
              </w:numPr>
              <w:tabs>
                <w:tab w:val="left" w:pos="737"/>
              </w:tabs>
              <w:autoSpaceDE w:val="0"/>
              <w:autoSpaceDN w:val="0"/>
              <w:spacing w:after="160" w:line="360" w:lineRule="auto"/>
              <w:ind w:right="97"/>
              <w:jc w:val="both"/>
              <w:rPr>
                <w:rFonts w:eastAsia="Times New Roman"/>
                <w:kern w:val="0"/>
                <w:lang w:bidi="en-US"/>
                <w14:ligatures w14:val="none"/>
              </w:rPr>
            </w:pPr>
            <w:r w:rsidRPr="00031947">
              <w:rPr>
                <w:rFonts w:eastAsia="Times New Roman"/>
                <w:b/>
                <w:kern w:val="0"/>
                <w:lang w:bidi="en-US"/>
                <w14:ligatures w14:val="none"/>
              </w:rPr>
              <w:t xml:space="preserve">Data Collection </w:t>
            </w:r>
            <w:r w:rsidRPr="00031947">
              <w:rPr>
                <w:rFonts w:eastAsia="Times New Roman"/>
                <w:b/>
                <w:spacing w:val="-5"/>
                <w:kern w:val="0"/>
                <w:lang w:bidi="en-US"/>
                <w14:ligatures w14:val="none"/>
              </w:rPr>
              <w:t xml:space="preserve">Tools </w:t>
            </w:r>
            <w:r w:rsidRPr="00031947">
              <w:rPr>
                <w:rFonts w:eastAsia="Times New Roman"/>
                <w:b/>
                <w:kern w:val="0"/>
                <w:lang w:bidi="en-US"/>
                <w14:ligatures w14:val="none"/>
              </w:rPr>
              <w:t xml:space="preserve">Development: </w:t>
            </w:r>
            <w:r w:rsidRPr="00031947">
              <w:rPr>
                <w:rFonts w:eastAsia="Times New Roman"/>
                <w:kern w:val="0"/>
                <w:lang w:bidi="en-US"/>
                <w14:ligatures w14:val="none"/>
              </w:rPr>
              <w:t xml:space="preserve">Developed tools for </w:t>
            </w:r>
            <w:r w:rsidRPr="00031947">
              <w:rPr>
                <w:rFonts w:eastAsia="Times New Roman"/>
                <w:spacing w:val="-4"/>
                <w:kern w:val="0"/>
                <w:lang w:bidi="en-US"/>
                <w14:ligatures w14:val="none"/>
              </w:rPr>
              <w:t xml:space="preserve">Viral </w:t>
            </w:r>
            <w:r w:rsidRPr="00031947">
              <w:rPr>
                <w:rFonts w:eastAsia="Times New Roman"/>
                <w:kern w:val="0"/>
                <w:lang w:bidi="en-US"/>
                <w14:ligatures w14:val="none"/>
              </w:rPr>
              <w:t xml:space="preserve">Load/Early Infant Diagnosis (EID) Lab Proficiency </w:t>
            </w:r>
            <w:r w:rsidRPr="00031947">
              <w:rPr>
                <w:rFonts w:eastAsia="Times New Roman"/>
                <w:spacing w:val="-3"/>
                <w:kern w:val="0"/>
                <w:lang w:bidi="en-US"/>
                <w14:ligatures w14:val="none"/>
              </w:rPr>
              <w:t xml:space="preserve">Testing </w:t>
            </w:r>
            <w:r w:rsidRPr="00031947">
              <w:rPr>
                <w:rFonts w:eastAsia="Times New Roman"/>
                <w:kern w:val="0"/>
                <w:lang w:bidi="en-US"/>
                <w14:ligatures w14:val="none"/>
              </w:rPr>
              <w:t>Continuous Quality Improvement (Lab PTCQI) for both lab-based and point-of-care testing</w:t>
            </w:r>
            <w:r w:rsidRPr="00031947">
              <w:rPr>
                <w:rFonts w:eastAsia="Times New Roman"/>
                <w:spacing w:val="-3"/>
                <w:kern w:val="0"/>
                <w:lang w:bidi="en-US"/>
                <w14:ligatures w14:val="none"/>
              </w:rPr>
              <w:t xml:space="preserve"> </w:t>
            </w:r>
            <w:r w:rsidRPr="00031947">
              <w:rPr>
                <w:rFonts w:eastAsia="Times New Roman"/>
                <w:kern w:val="0"/>
                <w:lang w:bidi="en-US"/>
                <w14:ligatures w14:val="none"/>
              </w:rPr>
              <w:t>sites.</w:t>
            </w:r>
          </w:p>
          <w:p w14:paraId="4A251089" w14:textId="77777777" w:rsidR="00EE219E" w:rsidRPr="00031947" w:rsidRDefault="00EE219E" w:rsidP="00EE219E">
            <w:pPr>
              <w:widowControl w:val="0"/>
              <w:numPr>
                <w:ilvl w:val="0"/>
                <w:numId w:val="26"/>
              </w:numPr>
              <w:tabs>
                <w:tab w:val="left" w:pos="737"/>
              </w:tabs>
              <w:autoSpaceDE w:val="0"/>
              <w:autoSpaceDN w:val="0"/>
              <w:spacing w:after="160" w:line="360" w:lineRule="auto"/>
              <w:ind w:right="97"/>
              <w:jc w:val="both"/>
              <w:rPr>
                <w:rFonts w:eastAsia="Times New Roman"/>
                <w:kern w:val="0"/>
                <w:lang w:bidi="en-US"/>
                <w14:ligatures w14:val="none"/>
              </w:rPr>
            </w:pPr>
            <w:r w:rsidRPr="00031947">
              <w:rPr>
                <w:rFonts w:eastAsia="Times New Roman"/>
                <w:b/>
                <w:spacing w:val="-3"/>
                <w:kern w:val="0"/>
                <w:lang w:bidi="en-US"/>
                <w14:ligatures w14:val="none"/>
              </w:rPr>
              <w:lastRenderedPageBreak/>
              <w:t xml:space="preserve">PEPFAR </w:t>
            </w:r>
            <w:r w:rsidRPr="00031947">
              <w:rPr>
                <w:rFonts w:eastAsia="Times New Roman"/>
                <w:b/>
                <w:kern w:val="0"/>
                <w:lang w:bidi="en-US"/>
                <w14:ligatures w14:val="none"/>
              </w:rPr>
              <w:t xml:space="preserve">Audits: </w:t>
            </w:r>
            <w:r w:rsidRPr="00031947">
              <w:rPr>
                <w:rFonts w:eastAsia="Times New Roman"/>
                <w:kern w:val="0"/>
                <w:lang w:bidi="en-US"/>
                <w14:ligatures w14:val="none"/>
              </w:rPr>
              <w:t xml:space="preserve">Participated in internal audits of PEPFAR-supported laboratories using </w:t>
            </w:r>
            <w:r w:rsidRPr="00031947">
              <w:rPr>
                <w:rFonts w:eastAsia="Times New Roman"/>
                <w:spacing w:val="-4"/>
                <w:kern w:val="0"/>
                <w:lang w:bidi="en-US"/>
                <w14:ligatures w14:val="none"/>
              </w:rPr>
              <w:t xml:space="preserve">SPI-RRT, </w:t>
            </w:r>
            <w:r w:rsidRPr="00031947">
              <w:rPr>
                <w:rFonts w:eastAsia="Times New Roman"/>
                <w:spacing w:val="-3"/>
                <w:kern w:val="0"/>
                <w:lang w:bidi="en-US"/>
                <w14:ligatures w14:val="none"/>
              </w:rPr>
              <w:t xml:space="preserve">SPI-POCT, </w:t>
            </w:r>
            <w:r w:rsidRPr="00031947">
              <w:rPr>
                <w:rFonts w:eastAsia="Times New Roman"/>
                <w:spacing w:val="-4"/>
                <w:kern w:val="0"/>
                <w:lang w:bidi="en-US"/>
                <w14:ligatures w14:val="none"/>
              </w:rPr>
              <w:t xml:space="preserve">Viral </w:t>
            </w:r>
            <w:r w:rsidRPr="00031947">
              <w:rPr>
                <w:rFonts w:eastAsia="Times New Roman"/>
                <w:kern w:val="0"/>
                <w:lang w:bidi="en-US"/>
                <w14:ligatures w14:val="none"/>
              </w:rPr>
              <w:t xml:space="preserve">Load Scale-Up, </w:t>
            </w:r>
            <w:r w:rsidRPr="00031947">
              <w:rPr>
                <w:rFonts w:eastAsia="Times New Roman"/>
                <w:spacing w:val="-4"/>
                <w:kern w:val="0"/>
                <w:lang w:bidi="en-US"/>
                <w14:ligatures w14:val="none"/>
              </w:rPr>
              <w:t xml:space="preserve">SLIPTA, </w:t>
            </w:r>
            <w:r w:rsidRPr="00031947">
              <w:rPr>
                <w:rFonts w:eastAsia="Times New Roman"/>
                <w:kern w:val="0"/>
                <w:lang w:bidi="en-US"/>
                <w14:ligatures w14:val="none"/>
              </w:rPr>
              <w:t>and SIMS</w:t>
            </w:r>
            <w:r w:rsidRPr="00031947">
              <w:rPr>
                <w:rFonts w:eastAsia="Times New Roman"/>
                <w:spacing w:val="9"/>
                <w:kern w:val="0"/>
                <w:lang w:bidi="en-US"/>
                <w14:ligatures w14:val="none"/>
              </w:rPr>
              <w:t xml:space="preserve"> </w:t>
            </w:r>
            <w:r w:rsidRPr="00031947">
              <w:rPr>
                <w:rFonts w:eastAsia="Times New Roman"/>
                <w:kern w:val="0"/>
                <w:lang w:bidi="en-US"/>
                <w14:ligatures w14:val="none"/>
              </w:rPr>
              <w:t>tools.</w:t>
            </w:r>
          </w:p>
          <w:p w14:paraId="0AF83A9A" w14:textId="77777777" w:rsidR="00EE219E" w:rsidRPr="00031947" w:rsidRDefault="00EE219E" w:rsidP="00EE219E">
            <w:pPr>
              <w:widowControl w:val="0"/>
              <w:numPr>
                <w:ilvl w:val="0"/>
                <w:numId w:val="26"/>
              </w:numPr>
              <w:tabs>
                <w:tab w:val="left" w:pos="737"/>
              </w:tabs>
              <w:autoSpaceDE w:val="0"/>
              <w:autoSpaceDN w:val="0"/>
              <w:spacing w:after="160" w:line="360" w:lineRule="auto"/>
              <w:ind w:right="96"/>
              <w:jc w:val="both"/>
              <w:rPr>
                <w:rFonts w:eastAsia="Times New Roman"/>
                <w:kern w:val="0"/>
                <w:lang w:bidi="en-US"/>
                <w14:ligatures w14:val="none"/>
              </w:rPr>
            </w:pPr>
            <w:r w:rsidRPr="00031947">
              <w:rPr>
                <w:rFonts w:eastAsia="Times New Roman"/>
                <w:b/>
                <w:kern w:val="0"/>
                <w:lang w:bidi="en-US"/>
                <w14:ligatures w14:val="none"/>
              </w:rPr>
              <w:t xml:space="preserve">Non-Conformities </w:t>
            </w:r>
            <w:r w:rsidRPr="00031947">
              <w:rPr>
                <w:rFonts w:eastAsia="Times New Roman"/>
                <w:b/>
                <w:spacing w:val="-4"/>
                <w:kern w:val="0"/>
                <w:lang w:bidi="en-US"/>
                <w14:ligatures w14:val="none"/>
              </w:rPr>
              <w:t xml:space="preserve">Table: </w:t>
            </w:r>
            <w:r w:rsidRPr="00031947">
              <w:rPr>
                <w:rFonts w:eastAsia="Times New Roman"/>
                <w:kern w:val="0"/>
                <w:lang w:bidi="en-US"/>
                <w14:ligatures w14:val="none"/>
              </w:rPr>
              <w:t xml:space="preserve">Created an approved </w:t>
            </w:r>
            <w:r w:rsidRPr="00031947">
              <w:rPr>
                <w:rFonts w:eastAsia="Times New Roman"/>
                <w:spacing w:val="-4"/>
                <w:kern w:val="0"/>
                <w:lang w:bidi="en-US"/>
                <w14:ligatures w14:val="none"/>
              </w:rPr>
              <w:t xml:space="preserve">Table </w:t>
            </w:r>
            <w:r w:rsidRPr="00031947">
              <w:rPr>
                <w:rFonts w:eastAsia="Times New Roman"/>
                <w:kern w:val="0"/>
                <w:lang w:bidi="en-US"/>
                <w14:ligatures w14:val="none"/>
              </w:rPr>
              <w:t>of Non-Conformities for use across the SPHLS</w:t>
            </w:r>
            <w:r w:rsidRPr="00031947">
              <w:rPr>
                <w:rFonts w:eastAsia="Times New Roman"/>
                <w:spacing w:val="-1"/>
                <w:kern w:val="0"/>
                <w:lang w:bidi="en-US"/>
                <w14:ligatures w14:val="none"/>
              </w:rPr>
              <w:t xml:space="preserve"> </w:t>
            </w:r>
            <w:r w:rsidRPr="00031947">
              <w:rPr>
                <w:rFonts w:eastAsia="Times New Roman"/>
                <w:kern w:val="0"/>
                <w:lang w:bidi="en-US"/>
                <w14:ligatures w14:val="none"/>
              </w:rPr>
              <w:t>Project.</w:t>
            </w:r>
          </w:p>
          <w:p w14:paraId="6FECEFD2" w14:textId="77777777" w:rsidR="00EE219E" w:rsidRPr="00031947" w:rsidRDefault="00EE219E" w:rsidP="00EE219E">
            <w:pPr>
              <w:widowControl w:val="0"/>
              <w:numPr>
                <w:ilvl w:val="0"/>
                <w:numId w:val="26"/>
              </w:numPr>
              <w:tabs>
                <w:tab w:val="left" w:pos="737"/>
              </w:tabs>
              <w:autoSpaceDE w:val="0"/>
              <w:autoSpaceDN w:val="0"/>
              <w:spacing w:after="160" w:line="360" w:lineRule="auto"/>
              <w:ind w:right="100"/>
              <w:jc w:val="both"/>
              <w:rPr>
                <w:rFonts w:eastAsia="Times New Roman"/>
                <w:kern w:val="0"/>
                <w:lang w:bidi="en-US"/>
                <w14:ligatures w14:val="none"/>
              </w:rPr>
            </w:pPr>
            <w:r w:rsidRPr="00031947">
              <w:rPr>
                <w:rFonts w:eastAsia="Times New Roman"/>
                <w:b/>
                <w:kern w:val="0"/>
                <w:lang w:bidi="en-US"/>
                <w14:ligatures w14:val="none"/>
              </w:rPr>
              <w:t xml:space="preserve">Mentorship: </w:t>
            </w:r>
            <w:r w:rsidRPr="00031947">
              <w:rPr>
                <w:rFonts w:eastAsia="Times New Roman"/>
                <w:kern w:val="0"/>
                <w:lang w:bidi="en-US"/>
                <w14:ligatures w14:val="none"/>
              </w:rPr>
              <w:t>Acted as a mentor to staff and laboratory technicians, collaborating with health informatics leadership to foster motivation, learning, and professional growth.</w:t>
            </w:r>
          </w:p>
          <w:p w14:paraId="6FB94F3C" w14:textId="77777777" w:rsidR="00EE219E" w:rsidRPr="00031947" w:rsidRDefault="00EE219E" w:rsidP="00EE219E">
            <w:pPr>
              <w:widowControl w:val="0"/>
              <w:numPr>
                <w:ilvl w:val="0"/>
                <w:numId w:val="26"/>
              </w:numPr>
              <w:tabs>
                <w:tab w:val="left" w:pos="737"/>
              </w:tabs>
              <w:autoSpaceDE w:val="0"/>
              <w:autoSpaceDN w:val="0"/>
              <w:spacing w:after="160" w:line="360" w:lineRule="auto"/>
              <w:ind w:right="98"/>
              <w:jc w:val="both"/>
              <w:rPr>
                <w:rFonts w:eastAsia="Times New Roman"/>
                <w:kern w:val="0"/>
                <w:lang w:bidi="en-US"/>
                <w14:ligatures w14:val="none"/>
              </w:rPr>
            </w:pPr>
            <w:r w:rsidRPr="00031947">
              <w:rPr>
                <w:rFonts w:eastAsia="Times New Roman"/>
                <w:b/>
                <w:kern w:val="0"/>
                <w:lang w:bidi="en-US"/>
                <w14:ligatures w14:val="none"/>
              </w:rPr>
              <w:t xml:space="preserve">HIV/AIDS </w:t>
            </w:r>
            <w:r w:rsidRPr="00031947">
              <w:rPr>
                <w:rFonts w:eastAsia="Times New Roman"/>
                <w:b/>
                <w:spacing w:val="-4"/>
                <w:kern w:val="0"/>
                <w:lang w:bidi="en-US"/>
                <w14:ligatures w14:val="none"/>
              </w:rPr>
              <w:t xml:space="preserve">Testing </w:t>
            </w:r>
            <w:r w:rsidRPr="00031947">
              <w:rPr>
                <w:rFonts w:eastAsia="Times New Roman"/>
                <w:b/>
                <w:kern w:val="0"/>
                <w:lang w:bidi="en-US"/>
                <w14:ligatures w14:val="none"/>
              </w:rPr>
              <w:t xml:space="preserve">Standards: </w:t>
            </w:r>
            <w:r w:rsidRPr="00031947">
              <w:rPr>
                <w:rFonts w:eastAsia="Times New Roman"/>
                <w:kern w:val="0"/>
                <w:lang w:bidi="en-US"/>
                <w14:ligatures w14:val="none"/>
              </w:rPr>
              <w:t>Ensured HIV/AIDS testing and related tests were performed according to established</w:t>
            </w:r>
            <w:r w:rsidRPr="00031947">
              <w:rPr>
                <w:rFonts w:eastAsia="Times New Roman"/>
                <w:spacing w:val="1"/>
                <w:kern w:val="0"/>
                <w:lang w:bidi="en-US"/>
                <w14:ligatures w14:val="none"/>
              </w:rPr>
              <w:t xml:space="preserve"> </w:t>
            </w:r>
            <w:r w:rsidRPr="00031947">
              <w:rPr>
                <w:rFonts w:eastAsia="Times New Roman"/>
                <w:kern w:val="0"/>
                <w:lang w:bidi="en-US"/>
                <w14:ligatures w14:val="none"/>
              </w:rPr>
              <w:t>standards.</w:t>
            </w:r>
          </w:p>
          <w:p w14:paraId="3321AC0E" w14:textId="77777777" w:rsidR="00EE219E" w:rsidRPr="00031947" w:rsidRDefault="00EE219E" w:rsidP="00EE219E">
            <w:pPr>
              <w:widowControl w:val="0"/>
              <w:numPr>
                <w:ilvl w:val="0"/>
                <w:numId w:val="26"/>
              </w:numPr>
              <w:tabs>
                <w:tab w:val="left" w:pos="737"/>
              </w:tabs>
              <w:autoSpaceDE w:val="0"/>
              <w:autoSpaceDN w:val="0"/>
              <w:spacing w:after="160" w:line="360" w:lineRule="auto"/>
              <w:ind w:right="96"/>
              <w:jc w:val="both"/>
              <w:rPr>
                <w:rFonts w:eastAsia="Times New Roman"/>
                <w:kern w:val="0"/>
                <w:lang w:bidi="en-US"/>
                <w14:ligatures w14:val="none"/>
              </w:rPr>
            </w:pPr>
            <w:r w:rsidRPr="00031947">
              <w:rPr>
                <w:rFonts w:eastAsia="Times New Roman"/>
                <w:b/>
                <w:kern w:val="0"/>
                <w:lang w:bidi="en-US"/>
                <w14:ligatures w14:val="none"/>
              </w:rPr>
              <w:t xml:space="preserve">Confidentiality and Data Accuracy: </w:t>
            </w:r>
            <w:r w:rsidRPr="00031947">
              <w:rPr>
                <w:rFonts w:eastAsia="Times New Roman"/>
                <w:kern w:val="0"/>
                <w:lang w:bidi="en-US"/>
                <w14:ligatures w14:val="none"/>
              </w:rPr>
              <w:t>Maintained accurate and confidential HIV/AIDS-related data, ensuring professional and understandable presentation of information.</w:t>
            </w:r>
          </w:p>
          <w:p w14:paraId="7C861102" w14:textId="4D951E08" w:rsidR="00EE219E" w:rsidRPr="000F39FB" w:rsidRDefault="00EE219E" w:rsidP="000F39FB">
            <w:pPr>
              <w:widowControl w:val="0"/>
              <w:numPr>
                <w:ilvl w:val="0"/>
                <w:numId w:val="26"/>
              </w:numPr>
              <w:tabs>
                <w:tab w:val="left" w:pos="737"/>
              </w:tabs>
              <w:autoSpaceDE w:val="0"/>
              <w:autoSpaceDN w:val="0"/>
              <w:spacing w:after="160" w:line="360" w:lineRule="auto"/>
              <w:ind w:right="100"/>
              <w:jc w:val="both"/>
              <w:rPr>
                <w:rFonts w:eastAsia="Times New Roman"/>
                <w:kern w:val="0"/>
                <w:lang w:bidi="en-US"/>
                <w14:ligatures w14:val="none"/>
              </w:rPr>
            </w:pPr>
            <w:r w:rsidRPr="00031947">
              <w:rPr>
                <w:rFonts w:eastAsia="Times New Roman"/>
                <w:b/>
                <w:kern w:val="0"/>
                <w:lang w:bidi="en-US"/>
                <w14:ligatures w14:val="none"/>
              </w:rPr>
              <w:t xml:space="preserve">Research Data Analysis: </w:t>
            </w:r>
            <w:r w:rsidRPr="00031947">
              <w:rPr>
                <w:rFonts w:eastAsia="Times New Roman"/>
                <w:kern w:val="0"/>
                <w:lang w:bidi="en-US"/>
                <w14:ligatures w14:val="none"/>
              </w:rPr>
              <w:t>Analyzed dissertation data for degree and master’s students using SPSS, CS Pro, and Epi Info</w:t>
            </w:r>
            <w:r w:rsidRPr="00031947">
              <w:rPr>
                <w:rFonts w:eastAsia="Times New Roman"/>
                <w:spacing w:val="-6"/>
                <w:kern w:val="0"/>
                <w:lang w:bidi="en-US"/>
                <w14:ligatures w14:val="none"/>
              </w:rPr>
              <w:t xml:space="preserve"> </w:t>
            </w:r>
            <w:r w:rsidRPr="00031947">
              <w:rPr>
                <w:rFonts w:eastAsia="Times New Roman"/>
                <w:kern w:val="0"/>
                <w:lang w:bidi="en-US"/>
                <w14:ligatures w14:val="none"/>
              </w:rPr>
              <w:t>software.</w:t>
            </w:r>
          </w:p>
        </w:tc>
      </w:tr>
      <w:tr w:rsidR="00F50540" w:rsidRPr="00031947" w14:paraId="58EF5D88" w14:textId="77777777" w:rsidTr="00564375">
        <w:tc>
          <w:tcPr>
            <w:tcW w:w="1440" w:type="dxa"/>
          </w:tcPr>
          <w:p w14:paraId="1310293B" w14:textId="77777777" w:rsidR="00F50540" w:rsidRPr="00031947" w:rsidRDefault="00F50540" w:rsidP="00031947">
            <w:pPr>
              <w:spacing w:line="360" w:lineRule="auto"/>
            </w:pPr>
            <w:r w:rsidRPr="00031947">
              <w:lastRenderedPageBreak/>
              <w:t>October 2019-</w:t>
            </w:r>
          </w:p>
          <w:p w14:paraId="065E33AF" w14:textId="6E0A81BD" w:rsidR="00F50540" w:rsidRPr="00031947" w:rsidRDefault="00F50540" w:rsidP="00031947">
            <w:pPr>
              <w:spacing w:line="360" w:lineRule="auto"/>
            </w:pPr>
            <w:r w:rsidRPr="00031947">
              <w:t>September 2022</w:t>
            </w:r>
          </w:p>
        </w:tc>
        <w:tc>
          <w:tcPr>
            <w:tcW w:w="9000" w:type="dxa"/>
            <w:gridSpan w:val="8"/>
          </w:tcPr>
          <w:p w14:paraId="5CF979B0" w14:textId="79CE6E43" w:rsidR="00717280" w:rsidRPr="00031947" w:rsidRDefault="00717280" w:rsidP="00255E1D">
            <w:pPr>
              <w:widowControl w:val="0"/>
              <w:autoSpaceDE w:val="0"/>
              <w:autoSpaceDN w:val="0"/>
              <w:spacing w:line="360" w:lineRule="auto"/>
              <w:ind w:left="216"/>
              <w:jc w:val="both"/>
              <w:rPr>
                <w:rFonts w:eastAsia="Times New Roman"/>
                <w:b/>
                <w:kern w:val="0"/>
                <w:lang w:bidi="en-US"/>
                <w14:ligatures w14:val="none"/>
              </w:rPr>
            </w:pPr>
            <w:r w:rsidRPr="00031947">
              <w:rPr>
                <w:rFonts w:eastAsia="Times New Roman"/>
                <w:b/>
                <w:color w:val="006FBE"/>
                <w:kern w:val="0"/>
                <w:u w:val="thick" w:color="006EC0"/>
                <w:lang w:bidi="en-US"/>
                <w14:ligatures w14:val="none"/>
              </w:rPr>
              <w:t>Position occupied:</w:t>
            </w:r>
            <w:r w:rsidRPr="00031947">
              <w:rPr>
                <w:rFonts w:eastAsia="Times New Roman"/>
                <w:b/>
                <w:color w:val="006FBE"/>
                <w:kern w:val="0"/>
                <w:lang w:bidi="en-US"/>
                <w14:ligatures w14:val="none"/>
              </w:rPr>
              <w:t xml:space="preserve"> M&amp;E officer</w:t>
            </w:r>
          </w:p>
          <w:p w14:paraId="69BE487A" w14:textId="77777777" w:rsidR="00717280" w:rsidRPr="00031947" w:rsidRDefault="00717280" w:rsidP="00255E1D">
            <w:pPr>
              <w:widowControl w:val="0"/>
              <w:autoSpaceDE w:val="0"/>
              <w:autoSpaceDN w:val="0"/>
              <w:spacing w:before="81" w:line="360" w:lineRule="auto"/>
              <w:ind w:left="216" w:right="803"/>
              <w:jc w:val="both"/>
              <w:rPr>
                <w:rFonts w:eastAsia="Times New Roman"/>
                <w:b/>
                <w:kern w:val="0"/>
                <w:lang w:bidi="en-US"/>
                <w14:ligatures w14:val="none"/>
              </w:rPr>
            </w:pPr>
            <w:r w:rsidRPr="00031947">
              <w:rPr>
                <w:rFonts w:eastAsia="Times New Roman"/>
                <w:b/>
                <w:color w:val="006FBE"/>
                <w:kern w:val="0"/>
                <w:u w:val="thick" w:color="006EC0"/>
                <w:lang w:bidi="en-US"/>
                <w14:ligatures w14:val="none"/>
              </w:rPr>
              <w:t>Company Name:</w:t>
            </w:r>
            <w:r w:rsidRPr="00031947">
              <w:rPr>
                <w:rFonts w:eastAsia="Times New Roman"/>
                <w:b/>
                <w:color w:val="006FBE"/>
                <w:kern w:val="0"/>
                <w:lang w:bidi="en-US"/>
                <w14:ligatures w14:val="none"/>
              </w:rPr>
              <w:t xml:space="preserve"> CBCHS/HIV Free Project, CE &amp; NW. Funded by PEPFAR through CDC Alanta.</w:t>
            </w:r>
          </w:p>
          <w:p w14:paraId="4E81129E" w14:textId="582A3ADC" w:rsidR="00717280" w:rsidRPr="00031947" w:rsidRDefault="00717280" w:rsidP="00255E1D">
            <w:pPr>
              <w:widowControl w:val="0"/>
              <w:autoSpaceDE w:val="0"/>
              <w:autoSpaceDN w:val="0"/>
              <w:spacing w:before="2" w:line="360" w:lineRule="auto"/>
              <w:ind w:left="216"/>
              <w:jc w:val="both"/>
              <w:rPr>
                <w:rFonts w:eastAsia="Times New Roman"/>
                <w:b/>
                <w:kern w:val="0"/>
                <w:lang w:bidi="en-US"/>
                <w14:ligatures w14:val="none"/>
              </w:rPr>
            </w:pPr>
            <w:r w:rsidRPr="00031947">
              <w:rPr>
                <w:rFonts w:eastAsia="Times New Roman"/>
                <w:b/>
                <w:color w:val="006FBE"/>
                <w:kern w:val="0"/>
                <w:u w:val="thick" w:color="006EC0"/>
                <w:lang w:bidi="en-US"/>
                <w14:ligatures w14:val="none"/>
              </w:rPr>
              <w:t>Location</w:t>
            </w:r>
            <w:r w:rsidRPr="00031947">
              <w:rPr>
                <w:rFonts w:eastAsia="Times New Roman"/>
                <w:b/>
                <w:color w:val="006FBE"/>
                <w:kern w:val="0"/>
                <w:lang w:bidi="en-US"/>
                <w14:ligatures w14:val="none"/>
              </w:rPr>
              <w:t xml:space="preserve">: </w:t>
            </w:r>
            <w:r w:rsidR="003614AE" w:rsidRPr="00031947">
              <w:rPr>
                <w:rFonts w:eastAsia="Times New Roman"/>
                <w:b/>
                <w:color w:val="006FBE"/>
                <w:kern w:val="0"/>
                <w:lang w:bidi="en-US"/>
                <w14:ligatures w14:val="none"/>
              </w:rPr>
              <w:t xml:space="preserve">DHS office Bamenda and Regional, Hospital Annex </w:t>
            </w:r>
            <w:proofErr w:type="spellStart"/>
            <w:r w:rsidR="003614AE" w:rsidRPr="00031947">
              <w:rPr>
                <w:rFonts w:eastAsia="Times New Roman"/>
                <w:b/>
                <w:color w:val="006FBE"/>
                <w:kern w:val="0"/>
                <w:lang w:bidi="en-US"/>
                <w14:ligatures w14:val="none"/>
              </w:rPr>
              <w:t>Nkambe</w:t>
            </w:r>
            <w:proofErr w:type="spellEnd"/>
            <w:r w:rsidRPr="00031947">
              <w:rPr>
                <w:rFonts w:eastAsia="Times New Roman"/>
                <w:b/>
                <w:color w:val="006FBE"/>
                <w:kern w:val="0"/>
                <w:lang w:bidi="en-US"/>
                <w14:ligatures w14:val="none"/>
              </w:rPr>
              <w:t>, North West Region,</w:t>
            </w:r>
            <w:r w:rsidR="003614AE" w:rsidRPr="00031947">
              <w:rPr>
                <w:rFonts w:eastAsia="Times New Roman"/>
                <w:b/>
                <w:kern w:val="0"/>
                <w:lang w:bidi="en-US"/>
                <w14:ligatures w14:val="none"/>
              </w:rPr>
              <w:t xml:space="preserve"> </w:t>
            </w:r>
            <w:r w:rsidRPr="00031947">
              <w:rPr>
                <w:rFonts w:eastAsia="Times New Roman"/>
                <w:b/>
                <w:color w:val="006FBE"/>
                <w:kern w:val="0"/>
                <w:lang w:bidi="en-US"/>
                <w14:ligatures w14:val="none"/>
              </w:rPr>
              <w:t>Cameroon.</w:t>
            </w:r>
          </w:p>
          <w:p w14:paraId="48C1FD05" w14:textId="20878D98" w:rsidR="00717280" w:rsidRPr="00650CE0" w:rsidRDefault="00717280" w:rsidP="00255E1D">
            <w:pPr>
              <w:widowControl w:val="0"/>
              <w:autoSpaceDE w:val="0"/>
              <w:autoSpaceDN w:val="0"/>
              <w:spacing w:before="6" w:line="360" w:lineRule="auto"/>
              <w:ind w:left="216"/>
              <w:jc w:val="both"/>
              <w:rPr>
                <w:rFonts w:eastAsia="Times New Roman"/>
                <w:b/>
                <w:kern w:val="0"/>
                <w:lang w:bidi="en-US"/>
                <w14:ligatures w14:val="none"/>
              </w:rPr>
            </w:pPr>
            <w:r w:rsidRPr="00031947">
              <w:rPr>
                <w:rFonts w:eastAsia="Times New Roman"/>
                <w:b/>
                <w:color w:val="006FBE"/>
                <w:kern w:val="0"/>
                <w:u w:val="thick" w:color="006EC0"/>
                <w:lang w:bidi="en-US"/>
                <w14:ligatures w14:val="none"/>
              </w:rPr>
              <w:t>Duties/key Contributions</w:t>
            </w:r>
            <w:r w:rsidRPr="00031947">
              <w:rPr>
                <w:rFonts w:eastAsia="Times New Roman"/>
                <w:b/>
                <w:color w:val="006FBE"/>
                <w:kern w:val="0"/>
                <w:lang w:bidi="en-US"/>
                <w14:ligatures w14:val="none"/>
              </w:rPr>
              <w:t>:</w:t>
            </w:r>
          </w:p>
          <w:p w14:paraId="5B83A88A" w14:textId="77777777" w:rsidR="00255E1D" w:rsidRPr="00031947" w:rsidRDefault="00255E1D" w:rsidP="00255E1D">
            <w:pPr>
              <w:pStyle w:val="TableParagraph"/>
              <w:spacing w:line="360" w:lineRule="auto"/>
              <w:ind w:left="0"/>
              <w:jc w:val="both"/>
              <w:rPr>
                <w:b/>
                <w:sz w:val="24"/>
                <w:szCs w:val="24"/>
              </w:rPr>
            </w:pPr>
            <w:r w:rsidRPr="00031947">
              <w:rPr>
                <w:b/>
                <w:sz w:val="24"/>
                <w:szCs w:val="24"/>
              </w:rPr>
              <w:t>Data Management and Analysis:</w:t>
            </w:r>
          </w:p>
          <w:p w14:paraId="25F29F62" w14:textId="77777777" w:rsidR="00255E1D" w:rsidRDefault="00255E1D" w:rsidP="00255E1D">
            <w:pPr>
              <w:pStyle w:val="TableParagraph"/>
              <w:numPr>
                <w:ilvl w:val="0"/>
                <w:numId w:val="27"/>
              </w:numPr>
              <w:tabs>
                <w:tab w:val="left" w:pos="346"/>
              </w:tabs>
              <w:spacing w:line="360" w:lineRule="auto"/>
              <w:ind w:hanging="752"/>
              <w:jc w:val="both"/>
              <w:rPr>
                <w:sz w:val="24"/>
                <w:szCs w:val="24"/>
              </w:rPr>
            </w:pPr>
            <w:r w:rsidRPr="00031947">
              <w:rPr>
                <w:sz w:val="24"/>
                <w:szCs w:val="24"/>
              </w:rPr>
              <w:t>Ensured timely collection, processing, analysis, and reporting of program</w:t>
            </w:r>
            <w:r w:rsidRPr="00031947">
              <w:rPr>
                <w:spacing w:val="-5"/>
                <w:sz w:val="24"/>
                <w:szCs w:val="24"/>
              </w:rPr>
              <w:t xml:space="preserve"> </w:t>
            </w:r>
            <w:r w:rsidRPr="00031947">
              <w:rPr>
                <w:sz w:val="24"/>
                <w:szCs w:val="24"/>
              </w:rPr>
              <w:t>data.</w:t>
            </w:r>
          </w:p>
          <w:p w14:paraId="522FEEC6" w14:textId="77777777" w:rsidR="00255E1D" w:rsidRDefault="00255E1D" w:rsidP="00255E1D">
            <w:pPr>
              <w:pStyle w:val="TableParagraph"/>
              <w:numPr>
                <w:ilvl w:val="0"/>
                <w:numId w:val="27"/>
              </w:numPr>
              <w:tabs>
                <w:tab w:val="left" w:pos="346"/>
              </w:tabs>
              <w:spacing w:line="360" w:lineRule="auto"/>
              <w:ind w:left="436"/>
              <w:jc w:val="both"/>
              <w:rPr>
                <w:sz w:val="24"/>
                <w:szCs w:val="24"/>
              </w:rPr>
            </w:pPr>
            <w:r w:rsidRPr="00255E1D">
              <w:rPr>
                <w:sz w:val="24"/>
                <w:szCs w:val="24"/>
              </w:rPr>
              <w:t>Entered data into DATIM/DHIS2, downloaded, and compared DATIM data with DAMA online after entry.</w:t>
            </w:r>
          </w:p>
          <w:p w14:paraId="77E44D04" w14:textId="77777777" w:rsidR="00255E1D" w:rsidRDefault="00255E1D" w:rsidP="00255E1D">
            <w:pPr>
              <w:pStyle w:val="TableParagraph"/>
              <w:numPr>
                <w:ilvl w:val="0"/>
                <w:numId w:val="27"/>
              </w:numPr>
              <w:tabs>
                <w:tab w:val="left" w:pos="346"/>
              </w:tabs>
              <w:spacing w:line="360" w:lineRule="auto"/>
              <w:ind w:left="346" w:hanging="270"/>
              <w:jc w:val="both"/>
              <w:rPr>
                <w:sz w:val="24"/>
                <w:szCs w:val="24"/>
              </w:rPr>
            </w:pPr>
            <w:r w:rsidRPr="00255E1D">
              <w:rPr>
                <w:sz w:val="24"/>
                <w:szCs w:val="24"/>
              </w:rPr>
              <w:t xml:space="preserve">Ensured data quality through data validation checks, </w:t>
            </w:r>
            <w:r>
              <w:rPr>
                <w:sz w:val="24"/>
                <w:szCs w:val="24"/>
              </w:rPr>
              <w:t>including discrepancy</w:t>
            </w:r>
            <w:r w:rsidRPr="00255E1D">
              <w:rPr>
                <w:sz w:val="24"/>
                <w:szCs w:val="24"/>
              </w:rPr>
              <w:t>/inconsistency checks, real-time data monitoring, and data</w:t>
            </w:r>
            <w:r w:rsidRPr="00255E1D">
              <w:rPr>
                <w:spacing w:val="-7"/>
                <w:sz w:val="24"/>
                <w:szCs w:val="24"/>
              </w:rPr>
              <w:t xml:space="preserve"> </w:t>
            </w:r>
            <w:r w:rsidRPr="00255E1D">
              <w:rPr>
                <w:sz w:val="24"/>
                <w:szCs w:val="24"/>
              </w:rPr>
              <w:t>cleaning.</w:t>
            </w:r>
          </w:p>
          <w:p w14:paraId="44F6CEB1" w14:textId="173379C7" w:rsidR="00255E1D" w:rsidRPr="00255E1D" w:rsidRDefault="00255E1D" w:rsidP="00255E1D">
            <w:pPr>
              <w:pStyle w:val="TableParagraph"/>
              <w:numPr>
                <w:ilvl w:val="0"/>
                <w:numId w:val="27"/>
              </w:numPr>
              <w:tabs>
                <w:tab w:val="left" w:pos="346"/>
              </w:tabs>
              <w:spacing w:line="360" w:lineRule="auto"/>
              <w:ind w:left="346" w:hanging="270"/>
              <w:jc w:val="both"/>
              <w:rPr>
                <w:sz w:val="24"/>
                <w:szCs w:val="24"/>
              </w:rPr>
            </w:pPr>
            <w:r w:rsidRPr="00255E1D">
              <w:rPr>
                <w:sz w:val="24"/>
                <w:szCs w:val="24"/>
              </w:rPr>
              <w:t>Conducted monthly mini</w:t>
            </w:r>
            <w:r>
              <w:rPr>
                <w:sz w:val="24"/>
                <w:szCs w:val="24"/>
              </w:rPr>
              <w:t>-</w:t>
            </w:r>
            <w:r w:rsidRPr="00255E1D">
              <w:rPr>
                <w:sz w:val="24"/>
                <w:szCs w:val="24"/>
              </w:rPr>
              <w:t>Data Quality Assessments at the site</w:t>
            </w:r>
            <w:r w:rsidRPr="00255E1D">
              <w:rPr>
                <w:spacing w:val="-4"/>
                <w:sz w:val="24"/>
                <w:szCs w:val="24"/>
              </w:rPr>
              <w:t xml:space="preserve"> </w:t>
            </w:r>
            <w:r w:rsidRPr="00255E1D">
              <w:rPr>
                <w:sz w:val="24"/>
                <w:szCs w:val="24"/>
              </w:rPr>
              <w:t>level.</w:t>
            </w:r>
          </w:p>
          <w:p w14:paraId="4B6425E1" w14:textId="77777777" w:rsidR="00255E1D" w:rsidRPr="00650CE0" w:rsidRDefault="00255E1D" w:rsidP="00255E1D">
            <w:pPr>
              <w:pStyle w:val="TableParagraph"/>
              <w:spacing w:line="360" w:lineRule="auto"/>
              <w:jc w:val="both"/>
              <w:rPr>
                <w:b/>
                <w:sz w:val="24"/>
                <w:szCs w:val="24"/>
              </w:rPr>
            </w:pPr>
            <w:r w:rsidRPr="00031947">
              <w:rPr>
                <w:b/>
                <w:sz w:val="24"/>
                <w:szCs w:val="24"/>
              </w:rPr>
              <w:t>Monitoring and Evaluation:</w:t>
            </w:r>
          </w:p>
          <w:p w14:paraId="0DE0F2A5" w14:textId="77777777" w:rsidR="00255E1D" w:rsidRDefault="00255E1D" w:rsidP="00255E1D">
            <w:pPr>
              <w:pStyle w:val="TableParagraph"/>
              <w:numPr>
                <w:ilvl w:val="0"/>
                <w:numId w:val="27"/>
              </w:numPr>
              <w:tabs>
                <w:tab w:val="left" w:pos="346"/>
              </w:tabs>
              <w:spacing w:line="360" w:lineRule="auto"/>
              <w:ind w:left="346" w:hanging="270"/>
              <w:jc w:val="both"/>
              <w:rPr>
                <w:sz w:val="24"/>
                <w:szCs w:val="24"/>
              </w:rPr>
            </w:pPr>
            <w:r w:rsidRPr="00031947">
              <w:rPr>
                <w:sz w:val="24"/>
                <w:szCs w:val="24"/>
              </w:rPr>
              <w:t>Monitored HIV Self-testing activities in all PEPFAR-supported sites in the North West</w:t>
            </w:r>
            <w:r w:rsidRPr="00031947">
              <w:rPr>
                <w:spacing w:val="-1"/>
                <w:sz w:val="24"/>
                <w:szCs w:val="24"/>
              </w:rPr>
              <w:t xml:space="preserve"> </w:t>
            </w:r>
            <w:r w:rsidRPr="00031947">
              <w:rPr>
                <w:sz w:val="24"/>
                <w:szCs w:val="24"/>
              </w:rPr>
              <w:t>Region.</w:t>
            </w:r>
          </w:p>
          <w:p w14:paraId="0D03CA7F" w14:textId="77777777" w:rsidR="00255E1D" w:rsidRDefault="00255E1D" w:rsidP="00255E1D">
            <w:pPr>
              <w:pStyle w:val="TableParagraph"/>
              <w:numPr>
                <w:ilvl w:val="0"/>
                <w:numId w:val="27"/>
              </w:numPr>
              <w:tabs>
                <w:tab w:val="left" w:pos="346"/>
              </w:tabs>
              <w:spacing w:line="360" w:lineRule="auto"/>
              <w:ind w:left="346" w:hanging="270"/>
              <w:jc w:val="both"/>
              <w:rPr>
                <w:sz w:val="24"/>
                <w:szCs w:val="24"/>
              </w:rPr>
            </w:pPr>
            <w:r w:rsidRPr="00255E1D">
              <w:rPr>
                <w:sz w:val="24"/>
                <w:szCs w:val="24"/>
              </w:rPr>
              <w:t xml:space="preserve">Assisted the Monitoring and Evaluation Supervisor in all aspects and provided support </w:t>
            </w:r>
            <w:r w:rsidRPr="00255E1D">
              <w:rPr>
                <w:sz w:val="24"/>
                <w:szCs w:val="24"/>
              </w:rPr>
              <w:lastRenderedPageBreak/>
              <w:t>when</w:t>
            </w:r>
            <w:r w:rsidRPr="00255E1D">
              <w:rPr>
                <w:spacing w:val="-1"/>
                <w:sz w:val="24"/>
                <w:szCs w:val="24"/>
              </w:rPr>
              <w:t xml:space="preserve"> </w:t>
            </w:r>
            <w:r w:rsidRPr="00255E1D">
              <w:rPr>
                <w:sz w:val="24"/>
                <w:szCs w:val="24"/>
              </w:rPr>
              <w:t>requested.</w:t>
            </w:r>
          </w:p>
          <w:p w14:paraId="23581A1D" w14:textId="632FD13F" w:rsidR="00255E1D" w:rsidRDefault="00255E1D" w:rsidP="00255E1D">
            <w:pPr>
              <w:pStyle w:val="TableParagraph"/>
              <w:numPr>
                <w:ilvl w:val="0"/>
                <w:numId w:val="27"/>
              </w:numPr>
              <w:tabs>
                <w:tab w:val="left" w:pos="346"/>
              </w:tabs>
              <w:spacing w:line="360" w:lineRule="auto"/>
              <w:ind w:left="346" w:hanging="270"/>
              <w:jc w:val="both"/>
              <w:rPr>
                <w:sz w:val="24"/>
                <w:szCs w:val="24"/>
              </w:rPr>
            </w:pPr>
            <w:r w:rsidRPr="00255E1D">
              <w:rPr>
                <w:sz w:val="24"/>
                <w:szCs w:val="24"/>
              </w:rPr>
              <w:t>Organized the monitoring and evaluation system through MER guidance,</w:t>
            </w:r>
            <w:r w:rsidRPr="00255E1D">
              <w:rPr>
                <w:spacing w:val="-11"/>
                <w:sz w:val="24"/>
                <w:szCs w:val="24"/>
              </w:rPr>
              <w:t xml:space="preserve"> </w:t>
            </w:r>
            <w:r w:rsidRPr="00255E1D">
              <w:rPr>
                <w:sz w:val="24"/>
                <w:szCs w:val="24"/>
              </w:rPr>
              <w:t>technical support, and program</w:t>
            </w:r>
            <w:r w:rsidRPr="00255E1D">
              <w:rPr>
                <w:spacing w:val="1"/>
                <w:sz w:val="24"/>
                <w:szCs w:val="24"/>
              </w:rPr>
              <w:t xml:space="preserve"> </w:t>
            </w:r>
            <w:r w:rsidRPr="00255E1D">
              <w:rPr>
                <w:sz w:val="24"/>
                <w:szCs w:val="24"/>
              </w:rPr>
              <w:t>review.</w:t>
            </w:r>
          </w:p>
          <w:p w14:paraId="17166F05" w14:textId="67BEF208" w:rsidR="00255E1D" w:rsidRPr="00255E1D" w:rsidRDefault="00255E1D" w:rsidP="00255E1D">
            <w:pPr>
              <w:pStyle w:val="TableParagraph"/>
              <w:numPr>
                <w:ilvl w:val="0"/>
                <w:numId w:val="27"/>
              </w:numPr>
              <w:tabs>
                <w:tab w:val="left" w:pos="346"/>
              </w:tabs>
              <w:spacing w:line="360" w:lineRule="auto"/>
              <w:ind w:left="346" w:hanging="270"/>
              <w:jc w:val="both"/>
              <w:rPr>
                <w:sz w:val="24"/>
                <w:szCs w:val="24"/>
              </w:rPr>
            </w:pPr>
            <w:r w:rsidRPr="00255E1D">
              <w:rPr>
                <w:sz w:val="24"/>
                <w:szCs w:val="24"/>
              </w:rPr>
              <w:t>Coordinated weekly, monthly, and quarterly performance dashboard reviews</w:t>
            </w:r>
            <w:r w:rsidRPr="00255E1D">
              <w:rPr>
                <w:spacing w:val="-13"/>
                <w:sz w:val="24"/>
                <w:szCs w:val="24"/>
              </w:rPr>
              <w:t xml:space="preserve"> </w:t>
            </w:r>
            <w:r w:rsidRPr="00255E1D">
              <w:rPr>
                <w:sz w:val="24"/>
                <w:szCs w:val="24"/>
              </w:rPr>
              <w:t>and program reporting activities in the</w:t>
            </w:r>
            <w:r w:rsidRPr="00255E1D">
              <w:rPr>
                <w:spacing w:val="-2"/>
                <w:sz w:val="24"/>
                <w:szCs w:val="24"/>
              </w:rPr>
              <w:t xml:space="preserve"> </w:t>
            </w:r>
            <w:r w:rsidRPr="00255E1D">
              <w:rPr>
                <w:sz w:val="24"/>
                <w:szCs w:val="24"/>
              </w:rPr>
              <w:t>region.</w:t>
            </w:r>
          </w:p>
          <w:p w14:paraId="52ADCDA2" w14:textId="77777777" w:rsidR="00255E1D" w:rsidRPr="00031947" w:rsidRDefault="00255E1D" w:rsidP="00255E1D">
            <w:pPr>
              <w:pStyle w:val="TableParagraph"/>
              <w:spacing w:line="360" w:lineRule="auto"/>
              <w:jc w:val="both"/>
              <w:rPr>
                <w:b/>
                <w:sz w:val="24"/>
                <w:szCs w:val="24"/>
              </w:rPr>
            </w:pPr>
            <w:r w:rsidRPr="00031947">
              <w:rPr>
                <w:b/>
                <w:sz w:val="24"/>
                <w:szCs w:val="24"/>
              </w:rPr>
              <w:t>Problem-Solving and Root Cause Analysis:</w:t>
            </w:r>
          </w:p>
          <w:p w14:paraId="70B6B03E" w14:textId="77777777" w:rsidR="00255E1D" w:rsidRPr="00031947" w:rsidRDefault="00255E1D" w:rsidP="00255E1D">
            <w:pPr>
              <w:pStyle w:val="TableParagraph"/>
              <w:numPr>
                <w:ilvl w:val="0"/>
                <w:numId w:val="27"/>
              </w:numPr>
              <w:tabs>
                <w:tab w:val="left" w:pos="346"/>
              </w:tabs>
              <w:spacing w:line="360" w:lineRule="auto"/>
              <w:ind w:left="346" w:hanging="270"/>
              <w:jc w:val="both"/>
              <w:rPr>
                <w:sz w:val="24"/>
                <w:szCs w:val="24"/>
              </w:rPr>
            </w:pPr>
            <w:r w:rsidRPr="00031947">
              <w:rPr>
                <w:sz w:val="24"/>
                <w:szCs w:val="24"/>
              </w:rPr>
              <w:t>Addressed data inaccuracies by conducting root cause analyses, providing corrective actions to operational teams, and establishing guidelines to prevent future data discrepancies.</w:t>
            </w:r>
          </w:p>
          <w:p w14:paraId="2B94260C" w14:textId="77777777" w:rsidR="00255E1D" w:rsidRPr="00031947" w:rsidRDefault="00255E1D" w:rsidP="00255E1D">
            <w:pPr>
              <w:pStyle w:val="TableParagraph"/>
              <w:spacing w:line="360" w:lineRule="auto"/>
              <w:jc w:val="both"/>
              <w:rPr>
                <w:b/>
                <w:sz w:val="24"/>
                <w:szCs w:val="24"/>
              </w:rPr>
            </w:pPr>
            <w:r w:rsidRPr="00031947">
              <w:rPr>
                <w:b/>
                <w:sz w:val="24"/>
                <w:szCs w:val="24"/>
              </w:rPr>
              <w:t>Communication and Team Coordination:</w:t>
            </w:r>
          </w:p>
          <w:p w14:paraId="3538F3AA" w14:textId="77777777" w:rsidR="00255E1D" w:rsidRDefault="00255E1D" w:rsidP="00255E1D">
            <w:pPr>
              <w:pStyle w:val="TableParagraph"/>
              <w:numPr>
                <w:ilvl w:val="0"/>
                <w:numId w:val="27"/>
              </w:numPr>
              <w:tabs>
                <w:tab w:val="left" w:pos="346"/>
              </w:tabs>
              <w:spacing w:line="360" w:lineRule="auto"/>
              <w:ind w:left="346" w:hanging="270"/>
              <w:jc w:val="both"/>
              <w:rPr>
                <w:sz w:val="24"/>
                <w:szCs w:val="24"/>
              </w:rPr>
            </w:pPr>
            <w:r w:rsidRPr="00031947">
              <w:rPr>
                <w:sz w:val="24"/>
                <w:szCs w:val="24"/>
              </w:rPr>
              <w:t>Provided guidelines to the operational team and answered inquiries to</w:t>
            </w:r>
            <w:r w:rsidRPr="00031947">
              <w:rPr>
                <w:spacing w:val="-11"/>
                <w:sz w:val="24"/>
                <w:szCs w:val="24"/>
              </w:rPr>
              <w:t xml:space="preserve"> </w:t>
            </w:r>
            <w:r w:rsidRPr="00031947">
              <w:rPr>
                <w:sz w:val="24"/>
                <w:szCs w:val="24"/>
              </w:rPr>
              <w:t>enable success.</w:t>
            </w:r>
          </w:p>
          <w:p w14:paraId="486C5B4A" w14:textId="77777777" w:rsidR="00255E1D" w:rsidRDefault="00255E1D" w:rsidP="00255E1D">
            <w:pPr>
              <w:pStyle w:val="TableParagraph"/>
              <w:numPr>
                <w:ilvl w:val="0"/>
                <w:numId w:val="27"/>
              </w:numPr>
              <w:tabs>
                <w:tab w:val="left" w:pos="346"/>
              </w:tabs>
              <w:spacing w:line="360" w:lineRule="auto"/>
              <w:ind w:left="346" w:hanging="270"/>
              <w:jc w:val="both"/>
              <w:rPr>
                <w:sz w:val="24"/>
                <w:szCs w:val="24"/>
              </w:rPr>
            </w:pPr>
            <w:r w:rsidRPr="00255E1D">
              <w:rPr>
                <w:sz w:val="24"/>
                <w:szCs w:val="24"/>
              </w:rPr>
              <w:t>Relayed information from the M&amp;E Supervisor to other specialists, employees,</w:t>
            </w:r>
            <w:r w:rsidRPr="00255E1D">
              <w:rPr>
                <w:spacing w:val="-11"/>
                <w:sz w:val="24"/>
                <w:szCs w:val="24"/>
              </w:rPr>
              <w:t xml:space="preserve"> </w:t>
            </w:r>
            <w:r w:rsidRPr="00255E1D">
              <w:rPr>
                <w:sz w:val="24"/>
                <w:szCs w:val="24"/>
              </w:rPr>
              <w:t>or technicians.</w:t>
            </w:r>
          </w:p>
          <w:p w14:paraId="7D41A34E" w14:textId="5A6DFC13" w:rsidR="00255E1D" w:rsidRPr="00255E1D" w:rsidRDefault="00255E1D" w:rsidP="00255E1D">
            <w:pPr>
              <w:pStyle w:val="TableParagraph"/>
              <w:numPr>
                <w:ilvl w:val="0"/>
                <w:numId w:val="27"/>
              </w:numPr>
              <w:tabs>
                <w:tab w:val="left" w:pos="346"/>
              </w:tabs>
              <w:spacing w:line="360" w:lineRule="auto"/>
              <w:ind w:left="346" w:hanging="270"/>
              <w:jc w:val="both"/>
              <w:rPr>
                <w:sz w:val="24"/>
                <w:szCs w:val="24"/>
              </w:rPr>
            </w:pPr>
            <w:r w:rsidRPr="00255E1D">
              <w:rPr>
                <w:sz w:val="24"/>
                <w:szCs w:val="24"/>
              </w:rPr>
              <w:t>Aided production staff in optimizing output and improving</w:t>
            </w:r>
            <w:r w:rsidRPr="00255E1D">
              <w:rPr>
                <w:spacing w:val="-3"/>
                <w:sz w:val="24"/>
                <w:szCs w:val="24"/>
              </w:rPr>
              <w:t xml:space="preserve"> </w:t>
            </w:r>
            <w:r w:rsidRPr="00255E1D">
              <w:rPr>
                <w:sz w:val="24"/>
                <w:szCs w:val="24"/>
              </w:rPr>
              <w:t>technique.</w:t>
            </w:r>
          </w:p>
          <w:p w14:paraId="5A22F4A6" w14:textId="77777777" w:rsidR="00255E1D" w:rsidRPr="00031947" w:rsidRDefault="00255E1D" w:rsidP="00255E1D">
            <w:pPr>
              <w:pStyle w:val="TableParagraph"/>
              <w:spacing w:line="360" w:lineRule="auto"/>
              <w:jc w:val="both"/>
              <w:rPr>
                <w:b/>
                <w:sz w:val="24"/>
                <w:szCs w:val="24"/>
              </w:rPr>
            </w:pPr>
            <w:r w:rsidRPr="00031947">
              <w:rPr>
                <w:b/>
                <w:sz w:val="24"/>
                <w:szCs w:val="24"/>
              </w:rPr>
              <w:t>Quality Assurance:</w:t>
            </w:r>
          </w:p>
          <w:p w14:paraId="43B1BA2D" w14:textId="77777777" w:rsidR="00255E1D" w:rsidRDefault="00255E1D" w:rsidP="00255E1D">
            <w:pPr>
              <w:pStyle w:val="TableParagraph"/>
              <w:numPr>
                <w:ilvl w:val="0"/>
                <w:numId w:val="27"/>
              </w:numPr>
              <w:tabs>
                <w:tab w:val="left" w:pos="346"/>
              </w:tabs>
              <w:spacing w:line="360" w:lineRule="auto"/>
              <w:ind w:left="346" w:hanging="270"/>
              <w:jc w:val="both"/>
            </w:pPr>
            <w:r w:rsidRPr="00031947">
              <w:t>Ensured all program activities were quantitatively captured, reported, and linked to expected site</w:t>
            </w:r>
            <w:r w:rsidRPr="00031947">
              <w:rPr>
                <w:spacing w:val="-2"/>
              </w:rPr>
              <w:t xml:space="preserve"> </w:t>
            </w:r>
            <w:r w:rsidRPr="00031947">
              <w:t>performance.</w:t>
            </w:r>
          </w:p>
          <w:p w14:paraId="46A05470" w14:textId="77777777" w:rsidR="00255E1D" w:rsidRDefault="00255E1D" w:rsidP="00255E1D">
            <w:pPr>
              <w:pStyle w:val="TableParagraph"/>
              <w:numPr>
                <w:ilvl w:val="0"/>
                <w:numId w:val="27"/>
              </w:numPr>
              <w:tabs>
                <w:tab w:val="left" w:pos="346"/>
              </w:tabs>
              <w:spacing w:line="360" w:lineRule="auto"/>
              <w:ind w:left="346" w:hanging="270"/>
              <w:jc w:val="both"/>
            </w:pPr>
            <w:r w:rsidRPr="00255E1D">
              <w:t>Leads the project activities in data analytics, data visualization, reporting, and in health information systems.</w:t>
            </w:r>
          </w:p>
          <w:p w14:paraId="6487CF5B" w14:textId="0693B1C1" w:rsidR="00255E1D" w:rsidRDefault="00255E1D" w:rsidP="00255E1D">
            <w:pPr>
              <w:pStyle w:val="TableParagraph"/>
              <w:numPr>
                <w:ilvl w:val="0"/>
                <w:numId w:val="27"/>
              </w:numPr>
              <w:tabs>
                <w:tab w:val="left" w:pos="346"/>
              </w:tabs>
              <w:spacing w:line="360" w:lineRule="auto"/>
              <w:ind w:left="346" w:hanging="270"/>
              <w:jc w:val="both"/>
            </w:pPr>
            <w:r w:rsidRPr="00255E1D">
              <w:t>Develops strategies and tools for the design and implementation of specific technical components</w:t>
            </w:r>
            <w:r>
              <w:t>,</w:t>
            </w:r>
            <w:r w:rsidRPr="00255E1D">
              <w:t xml:space="preserve"> such as CQI. </w:t>
            </w:r>
          </w:p>
          <w:p w14:paraId="6802F941" w14:textId="77777777" w:rsidR="00255E1D" w:rsidRDefault="00255E1D" w:rsidP="00255E1D">
            <w:pPr>
              <w:pStyle w:val="TableParagraph"/>
              <w:numPr>
                <w:ilvl w:val="0"/>
                <w:numId w:val="27"/>
              </w:numPr>
              <w:tabs>
                <w:tab w:val="left" w:pos="346"/>
              </w:tabs>
              <w:spacing w:line="360" w:lineRule="auto"/>
              <w:ind w:left="346" w:hanging="270"/>
              <w:jc w:val="both"/>
            </w:pPr>
            <w:r w:rsidRPr="00255E1D">
              <w:t>Contributes to planning and making recommendations for project concept, operations, and/or implementation.</w:t>
            </w:r>
          </w:p>
          <w:p w14:paraId="6CD25FD6" w14:textId="77777777" w:rsidR="00255E1D" w:rsidRDefault="00255E1D" w:rsidP="00255E1D">
            <w:pPr>
              <w:pStyle w:val="TableParagraph"/>
              <w:numPr>
                <w:ilvl w:val="0"/>
                <w:numId w:val="27"/>
              </w:numPr>
              <w:tabs>
                <w:tab w:val="left" w:pos="346"/>
              </w:tabs>
              <w:spacing w:line="360" w:lineRule="auto"/>
              <w:ind w:left="346" w:hanging="270"/>
              <w:jc w:val="both"/>
            </w:pPr>
            <w:r w:rsidRPr="00255E1D">
              <w:t>Responsible for planning and scheduling own workflow and timetables, within area and function guidelines.</w:t>
            </w:r>
          </w:p>
          <w:p w14:paraId="66F17A58" w14:textId="1947A6B0" w:rsidR="00551F35" w:rsidRPr="00255E1D" w:rsidRDefault="00255E1D" w:rsidP="00255E1D">
            <w:pPr>
              <w:pStyle w:val="TableParagraph"/>
              <w:numPr>
                <w:ilvl w:val="0"/>
                <w:numId w:val="27"/>
              </w:numPr>
              <w:tabs>
                <w:tab w:val="left" w:pos="346"/>
              </w:tabs>
              <w:spacing w:line="360" w:lineRule="auto"/>
              <w:ind w:left="346" w:hanging="270"/>
              <w:jc w:val="both"/>
            </w:pPr>
            <w:r w:rsidRPr="00255E1D">
              <w:t>Work with all stakeholders to support the correct implementation and use of monitoring and evaluation tools, and adherence to complete, correct, and timely reporting.</w:t>
            </w:r>
          </w:p>
        </w:tc>
      </w:tr>
      <w:tr w:rsidR="005B06E0" w:rsidRPr="00031947" w14:paraId="7141FA7D" w14:textId="77777777" w:rsidTr="00564375">
        <w:tc>
          <w:tcPr>
            <w:tcW w:w="1440" w:type="dxa"/>
          </w:tcPr>
          <w:p w14:paraId="418E8CFB" w14:textId="77777777" w:rsidR="005B06E0" w:rsidRPr="00031947" w:rsidRDefault="005B06E0" w:rsidP="00031947">
            <w:pPr>
              <w:spacing w:line="360" w:lineRule="auto"/>
            </w:pPr>
            <w:r w:rsidRPr="00031947">
              <w:lastRenderedPageBreak/>
              <w:t>October 2018-</w:t>
            </w:r>
          </w:p>
          <w:p w14:paraId="3E0BF34F" w14:textId="14C36336" w:rsidR="005B06E0" w:rsidRPr="00031947" w:rsidRDefault="005B06E0" w:rsidP="00031947">
            <w:pPr>
              <w:spacing w:line="360" w:lineRule="auto"/>
            </w:pPr>
            <w:r w:rsidRPr="00031947">
              <w:t>September 2019</w:t>
            </w:r>
          </w:p>
        </w:tc>
        <w:tc>
          <w:tcPr>
            <w:tcW w:w="9000" w:type="dxa"/>
            <w:gridSpan w:val="8"/>
          </w:tcPr>
          <w:p w14:paraId="1DACD3B9" w14:textId="77777777" w:rsidR="00147E80" w:rsidRPr="0075717B" w:rsidRDefault="00147E80" w:rsidP="00147E80">
            <w:pPr>
              <w:widowControl w:val="0"/>
              <w:autoSpaceDE w:val="0"/>
              <w:autoSpaceDN w:val="0"/>
              <w:spacing w:line="360" w:lineRule="auto"/>
              <w:ind w:left="216"/>
              <w:jc w:val="both"/>
              <w:rPr>
                <w:rFonts w:eastAsia="Times New Roman"/>
                <w:bCs/>
                <w:color w:val="006FBE"/>
                <w:kern w:val="0"/>
                <w:lang w:bidi="en-US"/>
                <w14:ligatures w14:val="none"/>
              </w:rPr>
            </w:pPr>
            <w:r w:rsidRPr="002C0B46">
              <w:rPr>
                <w:rFonts w:eastAsia="Times New Roman"/>
                <w:b/>
                <w:color w:val="006FBE"/>
                <w:kern w:val="0"/>
                <w:u w:val="thick" w:color="006EC0"/>
                <w:lang w:bidi="en-US"/>
                <w14:ligatures w14:val="none"/>
              </w:rPr>
              <w:t xml:space="preserve">Position occupied: </w:t>
            </w:r>
            <w:r w:rsidRPr="0075717B">
              <w:rPr>
                <w:rFonts w:eastAsia="Times New Roman"/>
                <w:bCs/>
                <w:color w:val="006FBE"/>
                <w:kern w:val="0"/>
                <w:lang w:bidi="en-US"/>
                <w14:ligatures w14:val="none"/>
              </w:rPr>
              <w:t xml:space="preserve">Quality Improvement </w:t>
            </w:r>
            <w:r>
              <w:rPr>
                <w:rFonts w:eastAsia="Times New Roman"/>
                <w:bCs/>
                <w:color w:val="006FBE"/>
                <w:kern w:val="0"/>
                <w:lang w:bidi="en-US"/>
                <w14:ligatures w14:val="none"/>
              </w:rPr>
              <w:t>Officer</w:t>
            </w:r>
          </w:p>
          <w:p w14:paraId="0A432F43" w14:textId="77777777" w:rsidR="00147E80" w:rsidRPr="002C0B46" w:rsidRDefault="00147E80" w:rsidP="00147E80">
            <w:pPr>
              <w:widowControl w:val="0"/>
              <w:autoSpaceDE w:val="0"/>
              <w:autoSpaceDN w:val="0"/>
              <w:spacing w:line="360" w:lineRule="auto"/>
              <w:ind w:left="216"/>
              <w:jc w:val="both"/>
              <w:rPr>
                <w:rFonts w:eastAsia="Times New Roman"/>
                <w:bCs/>
                <w:color w:val="006FBE"/>
                <w:kern w:val="0"/>
                <w:lang w:bidi="en-US"/>
                <w14:ligatures w14:val="none"/>
              </w:rPr>
            </w:pPr>
            <w:r w:rsidRPr="002C0B46">
              <w:rPr>
                <w:rFonts w:eastAsia="Times New Roman"/>
                <w:b/>
                <w:color w:val="006FBE"/>
                <w:kern w:val="0"/>
                <w:u w:val="thick" w:color="006EC0"/>
                <w:lang w:bidi="en-US"/>
                <w14:ligatures w14:val="none"/>
              </w:rPr>
              <w:t>Company Name</w:t>
            </w:r>
            <w:r w:rsidRPr="002C0B46">
              <w:rPr>
                <w:rFonts w:eastAsia="Times New Roman"/>
                <w:bCs/>
                <w:color w:val="006FBE"/>
                <w:kern w:val="0"/>
                <w:lang w:bidi="en-US"/>
                <w14:ligatures w14:val="none"/>
              </w:rPr>
              <w:t xml:space="preserve">: CBCHS/HIV Free Project, CE &amp; NW. Funded by PEPFAR through CDC </w:t>
            </w:r>
            <w:r>
              <w:rPr>
                <w:rFonts w:eastAsia="Times New Roman"/>
                <w:bCs/>
                <w:color w:val="006FBE"/>
                <w:kern w:val="0"/>
                <w:lang w:bidi="en-US"/>
                <w14:ligatures w14:val="none"/>
              </w:rPr>
              <w:t>Atlanta</w:t>
            </w:r>
            <w:r w:rsidRPr="002C0B46">
              <w:rPr>
                <w:rFonts w:eastAsia="Times New Roman"/>
                <w:bCs/>
                <w:color w:val="006FBE"/>
                <w:kern w:val="0"/>
                <w:lang w:bidi="en-US"/>
                <w14:ligatures w14:val="none"/>
              </w:rPr>
              <w:t>.</w:t>
            </w:r>
          </w:p>
          <w:p w14:paraId="4E78C2A7" w14:textId="77777777" w:rsidR="00147E80" w:rsidRPr="002C0B46" w:rsidRDefault="00147E80" w:rsidP="00147E80">
            <w:pPr>
              <w:widowControl w:val="0"/>
              <w:autoSpaceDE w:val="0"/>
              <w:autoSpaceDN w:val="0"/>
              <w:spacing w:line="360" w:lineRule="auto"/>
              <w:ind w:left="216"/>
              <w:jc w:val="both"/>
              <w:rPr>
                <w:rFonts w:eastAsia="Times New Roman"/>
                <w:bCs/>
                <w:color w:val="006FBE"/>
                <w:kern w:val="0"/>
                <w:u w:val="single"/>
                <w:lang w:bidi="en-US"/>
                <w14:ligatures w14:val="none"/>
              </w:rPr>
            </w:pPr>
            <w:r w:rsidRPr="002C0B46">
              <w:rPr>
                <w:rFonts w:eastAsia="Times New Roman"/>
                <w:b/>
                <w:color w:val="006FBE"/>
                <w:kern w:val="0"/>
                <w:u w:val="thick" w:color="006EC0"/>
                <w:lang w:bidi="en-US"/>
                <w14:ligatures w14:val="none"/>
              </w:rPr>
              <w:t>Location</w:t>
            </w:r>
            <w:r w:rsidRPr="002C0B46">
              <w:rPr>
                <w:rFonts w:eastAsia="Times New Roman"/>
                <w:bCs/>
                <w:color w:val="006FBE"/>
                <w:kern w:val="0"/>
                <w:u w:val="single"/>
                <w:lang w:bidi="en-US"/>
                <w14:ligatures w14:val="none"/>
              </w:rPr>
              <w:t xml:space="preserve">: </w:t>
            </w:r>
            <w:r w:rsidRPr="002C0B46">
              <w:rPr>
                <w:rFonts w:eastAsia="Times New Roman"/>
                <w:bCs/>
                <w:color w:val="006FBE"/>
                <w:kern w:val="0"/>
                <w:lang w:bidi="en-US"/>
                <w14:ligatures w14:val="none"/>
              </w:rPr>
              <w:t>St. John the Baptist Catholic Hospital</w:t>
            </w:r>
            <w:r>
              <w:rPr>
                <w:rFonts w:eastAsia="Times New Roman"/>
                <w:bCs/>
                <w:color w:val="006FBE"/>
                <w:kern w:val="0"/>
                <w:lang w:bidi="en-US"/>
                <w14:ligatures w14:val="none"/>
              </w:rPr>
              <w:t>,</w:t>
            </w:r>
            <w:r w:rsidRPr="002C0B46">
              <w:rPr>
                <w:rFonts w:eastAsia="Times New Roman"/>
                <w:bCs/>
                <w:color w:val="006FBE"/>
                <w:kern w:val="0"/>
                <w:lang w:bidi="en-US"/>
                <w14:ligatures w14:val="none"/>
              </w:rPr>
              <w:t xml:space="preserve"> </w:t>
            </w:r>
            <w:proofErr w:type="spellStart"/>
            <w:r w:rsidRPr="002C0B46">
              <w:rPr>
                <w:rFonts w:eastAsia="Times New Roman"/>
                <w:bCs/>
                <w:color w:val="006FBE"/>
                <w:kern w:val="0"/>
                <w:lang w:bidi="en-US"/>
                <w14:ligatures w14:val="none"/>
              </w:rPr>
              <w:t>Ndop</w:t>
            </w:r>
            <w:proofErr w:type="spellEnd"/>
            <w:r w:rsidRPr="002C0B46">
              <w:rPr>
                <w:rFonts w:eastAsia="Times New Roman"/>
                <w:bCs/>
                <w:color w:val="006FBE"/>
                <w:kern w:val="0"/>
                <w:lang w:bidi="en-US"/>
                <w14:ligatures w14:val="none"/>
              </w:rPr>
              <w:t>, North West Region, Cameroon.</w:t>
            </w:r>
          </w:p>
          <w:p w14:paraId="6E646CBF" w14:textId="71089036" w:rsidR="00147E80" w:rsidRPr="00147E80" w:rsidRDefault="00147E80" w:rsidP="00147E80">
            <w:pPr>
              <w:widowControl w:val="0"/>
              <w:autoSpaceDE w:val="0"/>
              <w:autoSpaceDN w:val="0"/>
              <w:spacing w:line="360" w:lineRule="auto"/>
              <w:ind w:left="216"/>
              <w:jc w:val="both"/>
              <w:rPr>
                <w:rFonts w:eastAsia="Times New Roman"/>
                <w:b/>
                <w:color w:val="006FBE"/>
                <w:kern w:val="0"/>
                <w:u w:val="thick" w:color="006EC0"/>
                <w:lang w:bidi="en-US"/>
                <w14:ligatures w14:val="none"/>
              </w:rPr>
            </w:pPr>
            <w:r w:rsidRPr="002C0B46">
              <w:rPr>
                <w:rFonts w:eastAsia="Times New Roman"/>
                <w:b/>
                <w:color w:val="006FBE"/>
                <w:kern w:val="0"/>
                <w:u w:val="thick" w:color="006EC0"/>
                <w:lang w:bidi="en-US"/>
                <w14:ligatures w14:val="none"/>
              </w:rPr>
              <w:t>Duties/key Contributions:</w:t>
            </w:r>
          </w:p>
          <w:p w14:paraId="4D4A33B2" w14:textId="77777777" w:rsidR="00464BCF" w:rsidRPr="00B778AE" w:rsidRDefault="00464BCF"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Data Management and Quality Control:</w:t>
            </w:r>
          </w:p>
          <w:p w14:paraId="49AC39C9" w14:textId="77777777" w:rsidR="00B778AE" w:rsidRPr="00B778AE" w:rsidRDefault="00464BCF"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Ensured daily synchronization of data to the cloud by the Data Clerk.</w:t>
            </w:r>
            <w:r w:rsidR="006A6336" w:rsidRPr="00B778AE">
              <w:rPr>
                <w:sz w:val="24"/>
                <w:szCs w:val="24"/>
              </w:rPr>
              <w:t xml:space="preserve"> </w:t>
            </w:r>
          </w:p>
          <w:p w14:paraId="67738D05" w14:textId="77777777" w:rsidR="00B778AE" w:rsidRPr="00B778AE" w:rsidRDefault="00464BCF"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Supervised data collection activities.</w:t>
            </w:r>
          </w:p>
          <w:p w14:paraId="06E6D055" w14:textId="77777777" w:rsidR="00B778AE"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lastRenderedPageBreak/>
              <w:t>Performed routine weekly data triangulation with patient files, ART registers, Quality Assurance Register, IPT register, VL, TB register, and DAMA.</w:t>
            </w:r>
          </w:p>
          <w:p w14:paraId="788E25B5" w14:textId="77777777" w:rsidR="00B778AE"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Compiled, sorted, and verified the accuracy of data to be reported.</w:t>
            </w:r>
          </w:p>
          <w:p w14:paraId="19CED860" w14:textId="77777777" w:rsidR="00B778AE"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Conducted periodic data quality checks.</w:t>
            </w:r>
          </w:p>
          <w:p w14:paraId="00765DCD" w14:textId="77777777" w:rsidR="00B778AE"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Supported facility Data Clerks in reviewing monthly RTG reports with source documents before submission.</w:t>
            </w:r>
          </w:p>
          <w:p w14:paraId="02C4FF05" w14:textId="6165262C" w:rsidR="005B06E0"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 xml:space="preserve">Participated in data validation: RTG/MOH at </w:t>
            </w:r>
            <w:proofErr w:type="spellStart"/>
            <w:r w:rsidRPr="00B778AE">
              <w:rPr>
                <w:sz w:val="24"/>
                <w:szCs w:val="24"/>
              </w:rPr>
              <w:t>Mbalmayo</w:t>
            </w:r>
            <w:proofErr w:type="spellEnd"/>
            <w:r w:rsidRPr="00B778AE">
              <w:rPr>
                <w:sz w:val="24"/>
                <w:szCs w:val="24"/>
              </w:rPr>
              <w:t>.</w:t>
            </w:r>
          </w:p>
          <w:p w14:paraId="4E29B3D5" w14:textId="7CB62CF4" w:rsidR="005B06E0"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Community Engagement and Service Delivery:</w:t>
            </w:r>
          </w:p>
          <w:p w14:paraId="328EEB33" w14:textId="77777777" w:rsidR="00B778AE" w:rsidRDefault="005B06E0" w:rsidP="00B778AE">
            <w:pPr>
              <w:pStyle w:val="TableParagraph"/>
              <w:numPr>
                <w:ilvl w:val="0"/>
                <w:numId w:val="27"/>
              </w:numPr>
              <w:tabs>
                <w:tab w:val="left" w:pos="346"/>
              </w:tabs>
              <w:spacing w:line="360" w:lineRule="auto"/>
              <w:ind w:left="346" w:hanging="270"/>
              <w:jc w:val="both"/>
              <w:rPr>
                <w:sz w:val="24"/>
                <w:szCs w:val="24"/>
              </w:rPr>
            </w:pPr>
            <w:r w:rsidRPr="00031947">
              <w:rPr>
                <w:sz w:val="24"/>
                <w:szCs w:val="24"/>
              </w:rPr>
              <w:t>Participated in community ART drug dispensation, including in hard-to-reach areas.</w:t>
            </w:r>
          </w:p>
          <w:p w14:paraId="088AE0F3" w14:textId="5F96AD9B" w:rsidR="005B06E0"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Assisted Laboratory Technicians in screening HIV/AIDS tests and VL sample collection in both the laboratory and the community.</w:t>
            </w:r>
          </w:p>
          <w:p w14:paraId="253D09D1" w14:textId="01795FF0" w:rsidR="005B06E0" w:rsidRPr="00B778AE" w:rsidRDefault="005B06E0" w:rsidP="00B778AE">
            <w:pPr>
              <w:pStyle w:val="TableParagraph"/>
              <w:tabs>
                <w:tab w:val="left" w:pos="346"/>
              </w:tabs>
              <w:spacing w:line="360" w:lineRule="auto"/>
              <w:ind w:left="346"/>
              <w:jc w:val="both"/>
              <w:rPr>
                <w:sz w:val="24"/>
                <w:szCs w:val="24"/>
              </w:rPr>
            </w:pPr>
            <w:r w:rsidRPr="00B778AE">
              <w:rPr>
                <w:sz w:val="24"/>
                <w:szCs w:val="24"/>
              </w:rPr>
              <w:t>Confidentiality and Information Management:</w:t>
            </w:r>
          </w:p>
          <w:p w14:paraId="6B81E52E" w14:textId="15EA0544" w:rsidR="004F5BE9" w:rsidRPr="00B778AE" w:rsidRDefault="005B06E0" w:rsidP="00B778AE">
            <w:pPr>
              <w:pStyle w:val="TableParagraph"/>
              <w:numPr>
                <w:ilvl w:val="0"/>
                <w:numId w:val="27"/>
              </w:numPr>
              <w:tabs>
                <w:tab w:val="left" w:pos="346"/>
              </w:tabs>
              <w:spacing w:line="360" w:lineRule="auto"/>
              <w:ind w:left="346" w:hanging="270"/>
              <w:jc w:val="both"/>
              <w:rPr>
                <w:sz w:val="24"/>
                <w:szCs w:val="24"/>
              </w:rPr>
            </w:pPr>
            <w:r w:rsidRPr="00B778AE">
              <w:rPr>
                <w:sz w:val="24"/>
                <w:szCs w:val="24"/>
              </w:rPr>
              <w:t>Maintained confidential information.</w:t>
            </w:r>
          </w:p>
        </w:tc>
      </w:tr>
      <w:tr w:rsidR="005B06E0" w:rsidRPr="00031947" w14:paraId="4DB11ABF" w14:textId="77777777" w:rsidTr="00564375">
        <w:tc>
          <w:tcPr>
            <w:tcW w:w="1440" w:type="dxa"/>
          </w:tcPr>
          <w:p w14:paraId="54122FDD" w14:textId="25BDA6EB" w:rsidR="005B06E0" w:rsidRPr="00031947" w:rsidRDefault="005B06E0" w:rsidP="00031947">
            <w:pPr>
              <w:spacing w:line="360" w:lineRule="auto"/>
            </w:pPr>
            <w:r w:rsidRPr="00031947">
              <w:lastRenderedPageBreak/>
              <w:t>March 2017- September 2018</w:t>
            </w:r>
          </w:p>
        </w:tc>
        <w:tc>
          <w:tcPr>
            <w:tcW w:w="9000" w:type="dxa"/>
            <w:gridSpan w:val="8"/>
          </w:tcPr>
          <w:p w14:paraId="29BAEE91" w14:textId="77777777" w:rsidR="005B06E0" w:rsidRPr="00031947" w:rsidRDefault="005B06E0" w:rsidP="00031947">
            <w:pPr>
              <w:widowControl w:val="0"/>
              <w:autoSpaceDE w:val="0"/>
              <w:autoSpaceDN w:val="0"/>
              <w:spacing w:before="1" w:line="360" w:lineRule="auto"/>
              <w:ind w:left="108"/>
              <w:rPr>
                <w:rFonts w:eastAsia="Times New Roman"/>
                <w:b/>
                <w:kern w:val="0"/>
                <w:lang w:bidi="en-US"/>
                <w14:ligatures w14:val="none"/>
              </w:rPr>
            </w:pPr>
            <w:r w:rsidRPr="00031947">
              <w:rPr>
                <w:rFonts w:eastAsia="Times New Roman"/>
                <w:b/>
                <w:color w:val="0070BF"/>
                <w:kern w:val="0"/>
                <w:u w:val="thick" w:color="006FC0"/>
                <w:lang w:bidi="en-US"/>
                <w14:ligatures w14:val="none"/>
              </w:rPr>
              <w:t>Position occupied:</w:t>
            </w:r>
            <w:r w:rsidRPr="00031947">
              <w:rPr>
                <w:rFonts w:eastAsia="Times New Roman"/>
                <w:b/>
                <w:color w:val="0070BF"/>
                <w:kern w:val="0"/>
                <w:lang w:bidi="en-US"/>
                <w14:ligatures w14:val="none"/>
              </w:rPr>
              <w:t xml:space="preserve"> DAMA Clerk/ Chief Data Entry Officer</w:t>
            </w:r>
          </w:p>
          <w:p w14:paraId="035EF7F0" w14:textId="77777777" w:rsidR="005B06E0" w:rsidRPr="00031947" w:rsidRDefault="005B06E0" w:rsidP="00031947">
            <w:pPr>
              <w:widowControl w:val="0"/>
              <w:autoSpaceDE w:val="0"/>
              <w:autoSpaceDN w:val="0"/>
              <w:spacing w:before="41" w:line="360" w:lineRule="auto"/>
              <w:ind w:left="108" w:right="226"/>
              <w:rPr>
                <w:rFonts w:eastAsia="Times New Roman"/>
                <w:b/>
                <w:kern w:val="0"/>
                <w:lang w:bidi="en-US"/>
                <w14:ligatures w14:val="none"/>
              </w:rPr>
            </w:pPr>
            <w:r w:rsidRPr="00031947">
              <w:rPr>
                <w:rFonts w:eastAsia="Times New Roman"/>
                <w:b/>
                <w:color w:val="0070BF"/>
                <w:kern w:val="0"/>
                <w:u w:val="thick" w:color="006FC0"/>
                <w:lang w:bidi="en-US"/>
                <w14:ligatures w14:val="none"/>
              </w:rPr>
              <w:t>Company Name:</w:t>
            </w:r>
            <w:r w:rsidRPr="00031947">
              <w:rPr>
                <w:rFonts w:eastAsia="Times New Roman"/>
                <w:b/>
                <w:color w:val="0070BF"/>
                <w:kern w:val="0"/>
                <w:lang w:bidi="en-US"/>
                <w14:ligatures w14:val="none"/>
              </w:rPr>
              <w:t xml:space="preserve"> CBCHS/HIV Free Project, CE &amp; NW. Funded by PEPFAR through CDC Alanta.</w:t>
            </w:r>
          </w:p>
          <w:p w14:paraId="6D5A5BB2" w14:textId="77777777" w:rsidR="005B06E0" w:rsidRPr="00031947" w:rsidRDefault="005B06E0" w:rsidP="00031947">
            <w:pPr>
              <w:widowControl w:val="0"/>
              <w:autoSpaceDE w:val="0"/>
              <w:autoSpaceDN w:val="0"/>
              <w:spacing w:line="360" w:lineRule="auto"/>
              <w:ind w:left="108" w:right="2392"/>
              <w:rPr>
                <w:rFonts w:eastAsia="Times New Roman"/>
                <w:b/>
                <w:kern w:val="0"/>
                <w:lang w:bidi="en-US"/>
                <w14:ligatures w14:val="none"/>
              </w:rPr>
            </w:pPr>
            <w:r w:rsidRPr="00031947">
              <w:rPr>
                <w:rFonts w:eastAsia="Times New Roman"/>
                <w:b/>
                <w:color w:val="0070BF"/>
                <w:kern w:val="0"/>
                <w:u w:val="thick" w:color="006FC0"/>
                <w:lang w:bidi="en-US"/>
                <w14:ligatures w14:val="none"/>
              </w:rPr>
              <w:t>Location</w:t>
            </w:r>
            <w:r w:rsidRPr="00031947">
              <w:rPr>
                <w:rFonts w:eastAsia="Times New Roman"/>
                <w:b/>
                <w:color w:val="0070BF"/>
                <w:kern w:val="0"/>
                <w:lang w:bidi="en-US"/>
                <w14:ligatures w14:val="none"/>
              </w:rPr>
              <w:t xml:space="preserve">: </w:t>
            </w:r>
            <w:proofErr w:type="spellStart"/>
            <w:r w:rsidRPr="00031947">
              <w:rPr>
                <w:rFonts w:eastAsia="Times New Roman"/>
                <w:b/>
                <w:color w:val="0070BF"/>
                <w:kern w:val="0"/>
                <w:lang w:bidi="en-US"/>
                <w14:ligatures w14:val="none"/>
              </w:rPr>
              <w:t>Hôpital</w:t>
            </w:r>
            <w:proofErr w:type="spellEnd"/>
            <w:r w:rsidRPr="00031947">
              <w:rPr>
                <w:rFonts w:eastAsia="Times New Roman"/>
                <w:b/>
                <w:color w:val="0070BF"/>
                <w:kern w:val="0"/>
                <w:lang w:bidi="en-US"/>
                <w14:ligatures w14:val="none"/>
              </w:rPr>
              <w:t xml:space="preserve"> EPC </w:t>
            </w:r>
            <w:proofErr w:type="spellStart"/>
            <w:r w:rsidRPr="00031947">
              <w:rPr>
                <w:rFonts w:eastAsia="Times New Roman"/>
                <w:b/>
                <w:color w:val="0070BF"/>
                <w:kern w:val="0"/>
                <w:lang w:bidi="en-US"/>
                <w14:ligatures w14:val="none"/>
              </w:rPr>
              <w:t>Djoungolo</w:t>
            </w:r>
            <w:proofErr w:type="spellEnd"/>
            <w:r w:rsidRPr="00031947">
              <w:rPr>
                <w:rFonts w:eastAsia="Times New Roman"/>
                <w:b/>
                <w:color w:val="0070BF"/>
                <w:kern w:val="0"/>
                <w:lang w:bidi="en-US"/>
                <w14:ligatures w14:val="none"/>
              </w:rPr>
              <w:t xml:space="preserve"> </w:t>
            </w:r>
            <w:proofErr w:type="spellStart"/>
            <w:r w:rsidRPr="00031947">
              <w:rPr>
                <w:rFonts w:eastAsia="Times New Roman"/>
                <w:b/>
                <w:color w:val="0070BF"/>
                <w:kern w:val="0"/>
                <w:lang w:bidi="en-US"/>
                <w14:ligatures w14:val="none"/>
              </w:rPr>
              <w:t>Yaounde</w:t>
            </w:r>
            <w:proofErr w:type="spellEnd"/>
            <w:r w:rsidRPr="00031947">
              <w:rPr>
                <w:rFonts w:eastAsia="Times New Roman"/>
                <w:b/>
                <w:color w:val="0070BF"/>
                <w:kern w:val="0"/>
                <w:lang w:bidi="en-US"/>
                <w14:ligatures w14:val="none"/>
              </w:rPr>
              <w:t xml:space="preserve">, Cameroon. </w:t>
            </w:r>
            <w:r w:rsidRPr="00031947">
              <w:rPr>
                <w:rFonts w:eastAsia="Times New Roman"/>
                <w:b/>
                <w:color w:val="0070BF"/>
                <w:kern w:val="0"/>
                <w:u w:val="thick" w:color="006FC0"/>
                <w:lang w:bidi="en-US"/>
                <w14:ligatures w14:val="none"/>
              </w:rPr>
              <w:t>Duties/key Contributions</w:t>
            </w:r>
            <w:r w:rsidRPr="00031947">
              <w:rPr>
                <w:rFonts w:eastAsia="Times New Roman"/>
                <w:b/>
                <w:color w:val="0070BF"/>
                <w:kern w:val="0"/>
                <w:lang w:bidi="en-US"/>
                <w14:ligatures w14:val="none"/>
              </w:rPr>
              <w:t>:</w:t>
            </w:r>
          </w:p>
          <w:p w14:paraId="3E7CADA1" w14:textId="327FC56A" w:rsidR="005B06E0" w:rsidRPr="00031947" w:rsidRDefault="005B06E0" w:rsidP="005F0CE1">
            <w:pPr>
              <w:widowControl w:val="0"/>
              <w:numPr>
                <w:ilvl w:val="0"/>
                <w:numId w:val="32"/>
              </w:numPr>
              <w:tabs>
                <w:tab w:val="left" w:pos="829"/>
              </w:tabs>
              <w:autoSpaceDE w:val="0"/>
              <w:autoSpaceDN w:val="0"/>
              <w:spacing w:line="360" w:lineRule="auto"/>
              <w:ind w:right="255"/>
              <w:jc w:val="both"/>
              <w:rPr>
                <w:rFonts w:eastAsia="Times New Roman"/>
                <w:kern w:val="0"/>
                <w:lang w:bidi="en-US"/>
                <w14:ligatures w14:val="none"/>
              </w:rPr>
            </w:pPr>
            <w:r w:rsidRPr="00031947">
              <w:rPr>
                <w:rFonts w:eastAsia="Times New Roman"/>
                <w:kern w:val="0"/>
                <w:lang w:bidi="en-US"/>
                <w14:ligatures w14:val="none"/>
              </w:rPr>
              <w:t xml:space="preserve">Ensure the complete and accurate transcription of all </w:t>
            </w:r>
            <w:r w:rsidR="00A81E4F">
              <w:rPr>
                <w:rFonts w:eastAsia="Times New Roman"/>
                <w:kern w:val="0"/>
                <w:lang w:bidi="en-US"/>
                <w14:ligatures w14:val="none"/>
              </w:rPr>
              <w:t>patient</w:t>
            </w:r>
            <w:r w:rsidRPr="00031947">
              <w:rPr>
                <w:rFonts w:eastAsia="Times New Roman"/>
                <w:kern w:val="0"/>
                <w:lang w:bidi="en-US"/>
                <w14:ligatures w14:val="none"/>
              </w:rPr>
              <w:t xml:space="preserve"> information visiting the clinic, from hard copies (patient file, register</w:t>
            </w:r>
            <w:r w:rsidR="00A81E4F">
              <w:rPr>
                <w:rFonts w:eastAsia="Times New Roman"/>
                <w:kern w:val="0"/>
                <w:lang w:bidi="en-US"/>
                <w14:ligatures w14:val="none"/>
              </w:rPr>
              <w:t>,</w:t>
            </w:r>
            <w:r w:rsidRPr="00031947">
              <w:rPr>
                <w:rFonts w:eastAsia="Times New Roman"/>
                <w:kern w:val="0"/>
                <w:lang w:bidi="en-US"/>
                <w14:ligatures w14:val="none"/>
              </w:rPr>
              <w:t xml:space="preserve"> and other</w:t>
            </w:r>
            <w:r w:rsidRPr="00031947">
              <w:rPr>
                <w:rFonts w:eastAsia="Times New Roman"/>
                <w:spacing w:val="-13"/>
                <w:kern w:val="0"/>
                <w:lang w:bidi="en-US"/>
                <w14:ligatures w14:val="none"/>
              </w:rPr>
              <w:t xml:space="preserve"> </w:t>
            </w:r>
            <w:r w:rsidRPr="00031947">
              <w:rPr>
                <w:rFonts w:eastAsia="Times New Roman"/>
                <w:kern w:val="0"/>
                <w:lang w:bidi="en-US"/>
                <w14:ligatures w14:val="none"/>
              </w:rPr>
              <w:t xml:space="preserve">source </w:t>
            </w:r>
            <w:r w:rsidR="00A81E4F">
              <w:rPr>
                <w:rFonts w:eastAsia="Times New Roman"/>
                <w:kern w:val="0"/>
                <w:lang w:bidi="en-US"/>
                <w14:ligatures w14:val="none"/>
              </w:rPr>
              <w:t>documents</w:t>
            </w:r>
            <w:r w:rsidRPr="00031947">
              <w:rPr>
                <w:rFonts w:eastAsia="Times New Roman"/>
                <w:kern w:val="0"/>
                <w:lang w:bidi="en-US"/>
                <w14:ligatures w14:val="none"/>
              </w:rPr>
              <w:t>) into Data Manager (DAMA)</w:t>
            </w:r>
            <w:r w:rsidRPr="00031947">
              <w:rPr>
                <w:rFonts w:eastAsia="Times New Roman"/>
                <w:spacing w:val="-2"/>
                <w:kern w:val="0"/>
                <w:lang w:bidi="en-US"/>
                <w14:ligatures w14:val="none"/>
              </w:rPr>
              <w:t xml:space="preserve"> </w:t>
            </w:r>
            <w:r w:rsidRPr="00031947">
              <w:rPr>
                <w:rFonts w:eastAsia="Times New Roman"/>
                <w:kern w:val="0"/>
                <w:lang w:bidi="en-US"/>
                <w14:ligatures w14:val="none"/>
              </w:rPr>
              <w:t>software.</w:t>
            </w:r>
          </w:p>
          <w:p w14:paraId="501DDDF7" w14:textId="77777777" w:rsidR="005B06E0" w:rsidRPr="00031947" w:rsidRDefault="005B06E0" w:rsidP="005F0CE1">
            <w:pPr>
              <w:widowControl w:val="0"/>
              <w:numPr>
                <w:ilvl w:val="0"/>
                <w:numId w:val="32"/>
              </w:numPr>
              <w:tabs>
                <w:tab w:val="left" w:pos="829"/>
              </w:tabs>
              <w:autoSpaceDE w:val="0"/>
              <w:autoSpaceDN w:val="0"/>
              <w:spacing w:line="360" w:lineRule="auto"/>
              <w:rPr>
                <w:rFonts w:eastAsia="Times New Roman"/>
                <w:kern w:val="0"/>
                <w:lang w:bidi="en-US"/>
                <w14:ligatures w14:val="none"/>
              </w:rPr>
            </w:pPr>
            <w:r w:rsidRPr="00031947">
              <w:rPr>
                <w:rFonts w:eastAsia="Times New Roman"/>
                <w:kern w:val="0"/>
                <w:lang w:bidi="en-US"/>
                <w14:ligatures w14:val="none"/>
              </w:rPr>
              <w:t>Enter HIV/AIDS, TB, and Viral Load data into</w:t>
            </w:r>
            <w:r w:rsidRPr="00031947">
              <w:rPr>
                <w:rFonts w:eastAsia="Times New Roman"/>
                <w:spacing w:val="-2"/>
                <w:kern w:val="0"/>
                <w:lang w:bidi="en-US"/>
                <w14:ligatures w14:val="none"/>
              </w:rPr>
              <w:t xml:space="preserve"> </w:t>
            </w:r>
            <w:r w:rsidRPr="00031947">
              <w:rPr>
                <w:rFonts w:eastAsia="Times New Roman"/>
                <w:kern w:val="0"/>
                <w:lang w:bidi="en-US"/>
                <w14:ligatures w14:val="none"/>
              </w:rPr>
              <w:t>DAMA.</w:t>
            </w:r>
          </w:p>
          <w:p w14:paraId="24D93CD3" w14:textId="77777777" w:rsidR="005B06E0" w:rsidRPr="00031947" w:rsidRDefault="005B06E0" w:rsidP="005F0CE1">
            <w:pPr>
              <w:widowControl w:val="0"/>
              <w:numPr>
                <w:ilvl w:val="0"/>
                <w:numId w:val="32"/>
              </w:numPr>
              <w:tabs>
                <w:tab w:val="left" w:pos="829"/>
              </w:tabs>
              <w:autoSpaceDE w:val="0"/>
              <w:autoSpaceDN w:val="0"/>
              <w:spacing w:before="38" w:line="360" w:lineRule="auto"/>
              <w:ind w:right="112"/>
              <w:rPr>
                <w:rFonts w:eastAsia="Times New Roman"/>
                <w:kern w:val="0"/>
                <w:lang w:bidi="en-US"/>
                <w14:ligatures w14:val="none"/>
              </w:rPr>
            </w:pPr>
            <w:r w:rsidRPr="00031947">
              <w:rPr>
                <w:rFonts w:eastAsia="Times New Roman"/>
                <w:kern w:val="0"/>
                <w:lang w:bidi="en-US"/>
                <w14:ligatures w14:val="none"/>
              </w:rPr>
              <w:t>Ensure Accuracy and validity of the information transcribed into the facility Health Information</w:t>
            </w:r>
            <w:r w:rsidRPr="00031947">
              <w:rPr>
                <w:rFonts w:eastAsia="Times New Roman"/>
                <w:spacing w:val="1"/>
                <w:kern w:val="0"/>
                <w:lang w:bidi="en-US"/>
                <w14:ligatures w14:val="none"/>
              </w:rPr>
              <w:t xml:space="preserve"> </w:t>
            </w:r>
            <w:r w:rsidRPr="00031947">
              <w:rPr>
                <w:rFonts w:eastAsia="Times New Roman"/>
                <w:kern w:val="0"/>
                <w:lang w:bidi="en-US"/>
                <w14:ligatures w14:val="none"/>
              </w:rPr>
              <w:t>system.</w:t>
            </w:r>
          </w:p>
          <w:p w14:paraId="3CFF3A4D" w14:textId="77777777" w:rsidR="005B06E0" w:rsidRPr="00031947" w:rsidRDefault="005B06E0" w:rsidP="005F0CE1">
            <w:pPr>
              <w:widowControl w:val="0"/>
              <w:numPr>
                <w:ilvl w:val="0"/>
                <w:numId w:val="32"/>
              </w:numPr>
              <w:tabs>
                <w:tab w:val="left" w:pos="829"/>
              </w:tabs>
              <w:autoSpaceDE w:val="0"/>
              <w:autoSpaceDN w:val="0"/>
              <w:spacing w:line="360" w:lineRule="auto"/>
              <w:ind w:right="218"/>
              <w:rPr>
                <w:rFonts w:eastAsia="Times New Roman"/>
                <w:kern w:val="0"/>
                <w:lang w:bidi="en-US"/>
                <w14:ligatures w14:val="none"/>
              </w:rPr>
            </w:pPr>
            <w:r w:rsidRPr="00031947">
              <w:rPr>
                <w:rFonts w:eastAsia="Times New Roman"/>
                <w:kern w:val="0"/>
                <w:lang w:bidi="en-US"/>
                <w14:ligatures w14:val="none"/>
              </w:rPr>
              <w:t>Targeted reporting and active monitoring of key activities and indicators at the facility level for service delivery</w:t>
            </w:r>
            <w:r w:rsidRPr="00031947">
              <w:rPr>
                <w:rFonts w:eastAsia="Times New Roman"/>
                <w:spacing w:val="-3"/>
                <w:kern w:val="0"/>
                <w:lang w:bidi="en-US"/>
                <w14:ligatures w14:val="none"/>
              </w:rPr>
              <w:t xml:space="preserve"> </w:t>
            </w:r>
            <w:r w:rsidRPr="00031947">
              <w:rPr>
                <w:rFonts w:eastAsia="Times New Roman"/>
                <w:kern w:val="0"/>
                <w:lang w:bidi="en-US"/>
                <w14:ligatures w14:val="none"/>
              </w:rPr>
              <w:t>improvement.</w:t>
            </w:r>
          </w:p>
          <w:p w14:paraId="266C7909" w14:textId="77777777" w:rsidR="005B06E0" w:rsidRPr="00031947" w:rsidRDefault="005B06E0" w:rsidP="005F0CE1">
            <w:pPr>
              <w:widowControl w:val="0"/>
              <w:numPr>
                <w:ilvl w:val="0"/>
                <w:numId w:val="32"/>
              </w:numPr>
              <w:tabs>
                <w:tab w:val="left" w:pos="829"/>
              </w:tabs>
              <w:autoSpaceDE w:val="0"/>
              <w:autoSpaceDN w:val="0"/>
              <w:spacing w:before="1" w:line="360" w:lineRule="auto"/>
              <w:rPr>
                <w:rFonts w:eastAsia="Times New Roman"/>
                <w:kern w:val="0"/>
                <w:lang w:bidi="en-US"/>
                <w14:ligatures w14:val="none"/>
              </w:rPr>
            </w:pPr>
            <w:r w:rsidRPr="00031947">
              <w:rPr>
                <w:rFonts w:eastAsia="Times New Roman"/>
                <w:kern w:val="0"/>
                <w:lang w:bidi="en-US"/>
                <w14:ligatures w14:val="none"/>
              </w:rPr>
              <w:t>Reviews and makes necessary corrections to information</w:t>
            </w:r>
            <w:r w:rsidRPr="00031947">
              <w:rPr>
                <w:rFonts w:eastAsia="Times New Roman"/>
                <w:spacing w:val="-2"/>
                <w:kern w:val="0"/>
                <w:lang w:bidi="en-US"/>
                <w14:ligatures w14:val="none"/>
              </w:rPr>
              <w:t xml:space="preserve"> </w:t>
            </w:r>
            <w:r w:rsidRPr="00031947">
              <w:rPr>
                <w:rFonts w:eastAsia="Times New Roman"/>
                <w:kern w:val="0"/>
                <w:lang w:bidi="en-US"/>
                <w14:ligatures w14:val="none"/>
              </w:rPr>
              <w:t>entered.</w:t>
            </w:r>
          </w:p>
          <w:p w14:paraId="2A6C18AD" w14:textId="77777777" w:rsidR="005B06E0" w:rsidRPr="00031947" w:rsidRDefault="005B06E0" w:rsidP="005F0CE1">
            <w:pPr>
              <w:widowControl w:val="0"/>
              <w:numPr>
                <w:ilvl w:val="0"/>
                <w:numId w:val="32"/>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Ensure that DAMA online sync is done</w:t>
            </w:r>
            <w:r w:rsidRPr="00031947">
              <w:rPr>
                <w:rFonts w:eastAsia="Times New Roman"/>
                <w:spacing w:val="-5"/>
                <w:kern w:val="0"/>
                <w:lang w:bidi="en-US"/>
                <w14:ligatures w14:val="none"/>
              </w:rPr>
              <w:t xml:space="preserve"> </w:t>
            </w:r>
            <w:r w:rsidRPr="00031947">
              <w:rPr>
                <w:rFonts w:eastAsia="Times New Roman"/>
                <w:kern w:val="0"/>
                <w:lang w:bidi="en-US"/>
                <w14:ligatures w14:val="none"/>
              </w:rPr>
              <w:t>daily.</w:t>
            </w:r>
          </w:p>
          <w:p w14:paraId="0FFB667D" w14:textId="77777777" w:rsidR="005B06E0" w:rsidRPr="00031947" w:rsidRDefault="005B06E0" w:rsidP="005F0CE1">
            <w:pPr>
              <w:widowControl w:val="0"/>
              <w:numPr>
                <w:ilvl w:val="0"/>
                <w:numId w:val="32"/>
              </w:numPr>
              <w:tabs>
                <w:tab w:val="left" w:pos="829"/>
              </w:tabs>
              <w:autoSpaceDE w:val="0"/>
              <w:autoSpaceDN w:val="0"/>
              <w:spacing w:before="40" w:line="360" w:lineRule="auto"/>
              <w:ind w:right="593"/>
              <w:rPr>
                <w:rFonts w:eastAsia="Times New Roman"/>
                <w:kern w:val="0"/>
                <w:lang w:bidi="en-US"/>
                <w14:ligatures w14:val="none"/>
              </w:rPr>
            </w:pPr>
            <w:r w:rsidRPr="00031947">
              <w:rPr>
                <w:rFonts w:eastAsia="Times New Roman"/>
                <w:kern w:val="0"/>
                <w:lang w:bidi="en-US"/>
                <w14:ligatures w14:val="none"/>
              </w:rPr>
              <w:t>Provide doctors and nurses with a daily list of patients not receiving</w:t>
            </w:r>
            <w:r w:rsidRPr="00031947">
              <w:rPr>
                <w:rFonts w:eastAsia="Times New Roman"/>
                <w:spacing w:val="-11"/>
                <w:kern w:val="0"/>
                <w:lang w:bidi="en-US"/>
                <w14:ligatures w14:val="none"/>
              </w:rPr>
              <w:t xml:space="preserve"> </w:t>
            </w:r>
            <w:r w:rsidRPr="00031947">
              <w:rPr>
                <w:rFonts w:eastAsia="Times New Roman"/>
                <w:kern w:val="0"/>
                <w:lang w:bidi="en-US"/>
                <w14:ligatures w14:val="none"/>
              </w:rPr>
              <w:t>all require quality of service delivery for quality</w:t>
            </w:r>
            <w:r w:rsidRPr="00031947">
              <w:rPr>
                <w:rFonts w:eastAsia="Times New Roman"/>
                <w:spacing w:val="-1"/>
                <w:kern w:val="0"/>
                <w:lang w:bidi="en-US"/>
                <w14:ligatures w14:val="none"/>
              </w:rPr>
              <w:t xml:space="preserve"> </w:t>
            </w:r>
            <w:r w:rsidRPr="00031947">
              <w:rPr>
                <w:rFonts w:eastAsia="Times New Roman"/>
                <w:kern w:val="0"/>
                <w:lang w:bidi="en-US"/>
                <w14:ligatures w14:val="none"/>
              </w:rPr>
              <w:t>improvement.</w:t>
            </w:r>
          </w:p>
          <w:p w14:paraId="6D101417" w14:textId="7AFE2921" w:rsidR="005B06E0" w:rsidRPr="00031947" w:rsidRDefault="005B06E0" w:rsidP="005F0CE1">
            <w:pPr>
              <w:widowControl w:val="0"/>
              <w:numPr>
                <w:ilvl w:val="0"/>
                <w:numId w:val="32"/>
              </w:numPr>
              <w:tabs>
                <w:tab w:val="left" w:pos="829"/>
              </w:tabs>
              <w:autoSpaceDE w:val="0"/>
              <w:autoSpaceDN w:val="0"/>
              <w:spacing w:before="2" w:line="360" w:lineRule="auto"/>
              <w:ind w:right="1060"/>
              <w:rPr>
                <w:rFonts w:eastAsia="Times New Roman"/>
                <w:kern w:val="0"/>
                <w:lang w:bidi="en-US"/>
                <w14:ligatures w14:val="none"/>
              </w:rPr>
            </w:pPr>
            <w:r w:rsidRPr="00031947">
              <w:rPr>
                <w:rFonts w:eastAsia="Times New Roman"/>
                <w:kern w:val="0"/>
                <w:lang w:bidi="en-US"/>
                <w14:ligatures w14:val="none"/>
              </w:rPr>
              <w:t xml:space="preserve">Ensure the safety and security of data entry and </w:t>
            </w:r>
            <w:r w:rsidR="005F0CE1">
              <w:rPr>
                <w:rFonts w:eastAsia="Times New Roman"/>
                <w:kern w:val="0"/>
                <w:lang w:bidi="en-US"/>
                <w14:ligatures w14:val="none"/>
              </w:rPr>
              <w:t>processing-related</w:t>
            </w:r>
            <w:r w:rsidRPr="00031947">
              <w:rPr>
                <w:rFonts w:eastAsia="Times New Roman"/>
                <w:spacing w:val="-3"/>
                <w:kern w:val="0"/>
                <w:lang w:bidi="en-US"/>
                <w14:ligatures w14:val="none"/>
              </w:rPr>
              <w:t xml:space="preserve"> </w:t>
            </w:r>
            <w:r w:rsidRPr="00031947">
              <w:rPr>
                <w:rFonts w:eastAsia="Times New Roman"/>
                <w:kern w:val="0"/>
                <w:lang w:bidi="en-US"/>
                <w14:ligatures w14:val="none"/>
              </w:rPr>
              <w:t>equipment of the HIV care</w:t>
            </w:r>
            <w:r w:rsidRPr="00031947">
              <w:rPr>
                <w:rFonts w:eastAsia="Times New Roman"/>
                <w:spacing w:val="-2"/>
                <w:kern w:val="0"/>
                <w:lang w:bidi="en-US"/>
                <w14:ligatures w14:val="none"/>
              </w:rPr>
              <w:t xml:space="preserve"> </w:t>
            </w:r>
            <w:r w:rsidRPr="00031947">
              <w:rPr>
                <w:rFonts w:eastAsia="Times New Roman"/>
                <w:kern w:val="0"/>
                <w:lang w:bidi="en-US"/>
                <w14:ligatures w14:val="none"/>
              </w:rPr>
              <w:t>service.</w:t>
            </w:r>
          </w:p>
          <w:p w14:paraId="58C30C06" w14:textId="255D91E1" w:rsidR="005B06E0" w:rsidRPr="00031947" w:rsidRDefault="005B06E0" w:rsidP="005F0CE1">
            <w:pPr>
              <w:widowControl w:val="0"/>
              <w:numPr>
                <w:ilvl w:val="0"/>
                <w:numId w:val="32"/>
              </w:numPr>
              <w:tabs>
                <w:tab w:val="left" w:pos="829"/>
              </w:tabs>
              <w:autoSpaceDE w:val="0"/>
              <w:autoSpaceDN w:val="0"/>
              <w:spacing w:before="2" w:line="360" w:lineRule="auto"/>
              <w:ind w:right="1060"/>
              <w:rPr>
                <w:rFonts w:eastAsia="Times New Roman"/>
                <w:kern w:val="0"/>
                <w:lang w:bidi="en-US"/>
                <w14:ligatures w14:val="none"/>
              </w:rPr>
            </w:pPr>
            <w:r w:rsidRPr="00031947">
              <w:rPr>
                <w:rFonts w:eastAsia="Times New Roman"/>
                <w:kern w:val="0"/>
                <w:lang w:bidi="en-US"/>
                <w14:ligatures w14:val="none"/>
              </w:rPr>
              <w:t>Prepare documentation</w:t>
            </w:r>
            <w:r w:rsidR="005F0CE1">
              <w:rPr>
                <w:rFonts w:eastAsia="Times New Roman"/>
                <w:kern w:val="0"/>
                <w:lang w:bidi="en-US"/>
                <w14:ligatures w14:val="none"/>
              </w:rPr>
              <w:t xml:space="preserve"> </w:t>
            </w:r>
            <w:r w:rsidRPr="00031947">
              <w:rPr>
                <w:rFonts w:eastAsia="Times New Roman"/>
                <w:kern w:val="0"/>
                <w:lang w:bidi="en-US"/>
                <w14:ligatures w14:val="none"/>
              </w:rPr>
              <w:t>and participate in all GSM and SIMS</w:t>
            </w:r>
            <w:r w:rsidRPr="00031947">
              <w:rPr>
                <w:rFonts w:eastAsia="Times New Roman"/>
                <w:spacing w:val="-1"/>
                <w:kern w:val="0"/>
                <w:lang w:bidi="en-US"/>
                <w14:ligatures w14:val="none"/>
              </w:rPr>
              <w:t xml:space="preserve"> </w:t>
            </w:r>
            <w:r w:rsidRPr="00031947">
              <w:rPr>
                <w:rFonts w:eastAsia="Times New Roman"/>
                <w:kern w:val="0"/>
                <w:lang w:bidi="en-US"/>
                <w14:ligatures w14:val="none"/>
              </w:rPr>
              <w:t>activities.</w:t>
            </w:r>
          </w:p>
        </w:tc>
      </w:tr>
      <w:tr w:rsidR="005B06E0" w:rsidRPr="00031947" w14:paraId="5C822039" w14:textId="77777777" w:rsidTr="00564375">
        <w:tc>
          <w:tcPr>
            <w:tcW w:w="1440" w:type="dxa"/>
            <w:tcBorders>
              <w:bottom w:val="nil"/>
            </w:tcBorders>
          </w:tcPr>
          <w:p w14:paraId="54945C40" w14:textId="30C4ABFE" w:rsidR="005B06E0" w:rsidRPr="00031947" w:rsidRDefault="005B06E0" w:rsidP="00031947">
            <w:pPr>
              <w:spacing w:line="360" w:lineRule="auto"/>
            </w:pPr>
            <w:r w:rsidRPr="00031947">
              <w:lastRenderedPageBreak/>
              <w:t>March 2016- February 2017</w:t>
            </w:r>
          </w:p>
        </w:tc>
        <w:tc>
          <w:tcPr>
            <w:tcW w:w="9000" w:type="dxa"/>
            <w:gridSpan w:val="8"/>
            <w:tcBorders>
              <w:bottom w:val="nil"/>
            </w:tcBorders>
          </w:tcPr>
          <w:p w14:paraId="58CD1E8B" w14:textId="77777777" w:rsidR="005B06E0" w:rsidRPr="00031947" w:rsidRDefault="005B06E0" w:rsidP="00031947">
            <w:pPr>
              <w:widowControl w:val="0"/>
              <w:autoSpaceDE w:val="0"/>
              <w:autoSpaceDN w:val="0"/>
              <w:spacing w:line="360" w:lineRule="auto"/>
              <w:ind w:left="108"/>
              <w:rPr>
                <w:rFonts w:eastAsia="Times New Roman"/>
                <w:b/>
                <w:kern w:val="0"/>
                <w:lang w:bidi="en-US"/>
                <w14:ligatures w14:val="none"/>
              </w:rPr>
            </w:pPr>
            <w:r w:rsidRPr="00031947">
              <w:rPr>
                <w:rFonts w:eastAsia="Times New Roman"/>
                <w:b/>
                <w:color w:val="006FC0"/>
                <w:kern w:val="0"/>
                <w:lang w:bidi="en-US"/>
                <w14:ligatures w14:val="none"/>
              </w:rPr>
              <w:t xml:space="preserve">Position occupied: </w:t>
            </w:r>
            <w:r w:rsidRPr="00031947">
              <w:rPr>
                <w:rFonts w:eastAsia="Times New Roman"/>
                <w:b/>
                <w:color w:val="006FC0"/>
                <w:kern w:val="0"/>
                <w:u w:val="thick" w:color="006FC0"/>
                <w:lang w:bidi="en-US"/>
                <w14:ligatures w14:val="none"/>
              </w:rPr>
              <w:t>Senior Medical Lab Technician</w:t>
            </w:r>
          </w:p>
          <w:p w14:paraId="008A76D9" w14:textId="77777777" w:rsidR="005B06E0" w:rsidRPr="00031947" w:rsidRDefault="005B06E0" w:rsidP="00031947">
            <w:pPr>
              <w:widowControl w:val="0"/>
              <w:autoSpaceDE w:val="0"/>
              <w:autoSpaceDN w:val="0"/>
              <w:spacing w:line="360" w:lineRule="auto"/>
              <w:ind w:left="108"/>
              <w:rPr>
                <w:rFonts w:eastAsia="Times New Roman"/>
                <w:b/>
                <w:kern w:val="0"/>
                <w:lang w:bidi="en-US"/>
                <w14:ligatures w14:val="none"/>
              </w:rPr>
            </w:pPr>
            <w:r w:rsidRPr="00031947">
              <w:rPr>
                <w:rFonts w:eastAsia="Times New Roman"/>
                <w:b/>
                <w:kern w:val="0"/>
                <w:lang w:bidi="en-US"/>
                <w14:ligatures w14:val="none"/>
              </w:rPr>
              <w:t xml:space="preserve">Work at Hope Service Clinic and Maternity laboratory </w:t>
            </w:r>
            <w:proofErr w:type="spellStart"/>
            <w:r w:rsidRPr="00031947">
              <w:rPr>
                <w:rFonts w:eastAsia="Times New Roman"/>
                <w:b/>
                <w:kern w:val="0"/>
                <w:lang w:bidi="en-US"/>
                <w14:ligatures w14:val="none"/>
              </w:rPr>
              <w:t>Pakita</w:t>
            </w:r>
            <w:proofErr w:type="spellEnd"/>
            <w:r w:rsidRPr="00031947">
              <w:rPr>
                <w:rFonts w:eastAsia="Times New Roman"/>
                <w:b/>
                <w:kern w:val="0"/>
                <w:lang w:bidi="en-US"/>
                <w14:ligatures w14:val="none"/>
              </w:rPr>
              <w:t xml:space="preserve"> </w:t>
            </w:r>
            <w:proofErr w:type="spellStart"/>
            <w:r w:rsidRPr="00031947">
              <w:rPr>
                <w:rFonts w:eastAsia="Times New Roman"/>
                <w:b/>
                <w:kern w:val="0"/>
                <w:lang w:bidi="en-US"/>
                <w14:ligatures w14:val="none"/>
              </w:rPr>
              <w:t>Yaounde</w:t>
            </w:r>
            <w:proofErr w:type="spellEnd"/>
          </w:p>
          <w:p w14:paraId="5AFE20A6" w14:textId="77777777"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Conducting and supporting scientific investigations and</w:t>
            </w:r>
            <w:r w:rsidRPr="00031947">
              <w:rPr>
                <w:rFonts w:eastAsia="Times New Roman"/>
                <w:spacing w:val="-4"/>
                <w:kern w:val="0"/>
                <w:lang w:bidi="en-US"/>
                <w14:ligatures w14:val="none"/>
              </w:rPr>
              <w:t xml:space="preserve"> </w:t>
            </w:r>
            <w:r w:rsidRPr="00031947">
              <w:rPr>
                <w:rFonts w:eastAsia="Times New Roman"/>
                <w:kern w:val="0"/>
                <w:lang w:bidi="en-US"/>
                <w14:ligatures w14:val="none"/>
              </w:rPr>
              <w:t>experiments</w:t>
            </w:r>
          </w:p>
          <w:p w14:paraId="62375486" w14:textId="35844138"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Planning, setting up</w:t>
            </w:r>
            <w:r w:rsidR="005F0CE1">
              <w:rPr>
                <w:rFonts w:eastAsia="Times New Roman"/>
                <w:kern w:val="0"/>
                <w:lang w:bidi="en-US"/>
                <w14:ligatures w14:val="none"/>
              </w:rPr>
              <w:t>,</w:t>
            </w:r>
            <w:r w:rsidRPr="00031947">
              <w:rPr>
                <w:rFonts w:eastAsia="Times New Roman"/>
                <w:kern w:val="0"/>
                <w:lang w:bidi="en-US"/>
                <w14:ligatures w14:val="none"/>
              </w:rPr>
              <w:t xml:space="preserve"> and undertaking controlled experiments and</w:t>
            </w:r>
            <w:r w:rsidRPr="00031947">
              <w:rPr>
                <w:rFonts w:eastAsia="Times New Roman"/>
                <w:spacing w:val="-2"/>
                <w:kern w:val="0"/>
                <w:lang w:bidi="en-US"/>
                <w14:ligatures w14:val="none"/>
              </w:rPr>
              <w:t xml:space="preserve"> </w:t>
            </w:r>
            <w:r w:rsidRPr="00031947">
              <w:rPr>
                <w:rFonts w:eastAsia="Times New Roman"/>
                <w:kern w:val="0"/>
                <w:lang w:bidi="en-US"/>
                <w14:ligatures w14:val="none"/>
              </w:rPr>
              <w:t>trials</w:t>
            </w:r>
          </w:p>
          <w:p w14:paraId="7FB28446" w14:textId="77777777"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Recording and analyzing</w:t>
            </w:r>
            <w:r w:rsidRPr="00031947">
              <w:rPr>
                <w:rFonts w:eastAsia="Times New Roman"/>
                <w:spacing w:val="1"/>
                <w:kern w:val="0"/>
                <w:lang w:bidi="en-US"/>
                <w14:ligatures w14:val="none"/>
              </w:rPr>
              <w:t xml:space="preserve"> </w:t>
            </w:r>
            <w:r w:rsidRPr="00031947">
              <w:rPr>
                <w:rFonts w:eastAsia="Times New Roman"/>
                <w:kern w:val="0"/>
                <w:lang w:bidi="en-US"/>
                <w14:ligatures w14:val="none"/>
              </w:rPr>
              <w:t>data</w:t>
            </w:r>
          </w:p>
          <w:p w14:paraId="7E896B56" w14:textId="77777777" w:rsidR="005B06E0" w:rsidRPr="00031947" w:rsidRDefault="005B06E0" w:rsidP="00B778AE">
            <w:pPr>
              <w:widowControl w:val="0"/>
              <w:numPr>
                <w:ilvl w:val="0"/>
                <w:numId w:val="33"/>
              </w:numPr>
              <w:tabs>
                <w:tab w:val="left" w:pos="829"/>
              </w:tabs>
              <w:autoSpaceDE w:val="0"/>
              <w:autoSpaceDN w:val="0"/>
              <w:spacing w:before="43" w:line="360" w:lineRule="auto"/>
              <w:rPr>
                <w:rFonts w:eastAsia="Times New Roman"/>
                <w:kern w:val="0"/>
                <w:lang w:bidi="en-US"/>
                <w14:ligatures w14:val="none"/>
              </w:rPr>
            </w:pPr>
            <w:r w:rsidRPr="00031947">
              <w:rPr>
                <w:rFonts w:eastAsia="Times New Roman"/>
                <w:kern w:val="0"/>
                <w:lang w:bidi="en-US"/>
                <w14:ligatures w14:val="none"/>
              </w:rPr>
              <w:t>Demonstrating</w:t>
            </w:r>
            <w:r w:rsidRPr="00031947">
              <w:rPr>
                <w:rFonts w:eastAsia="Times New Roman"/>
                <w:spacing w:val="-1"/>
                <w:kern w:val="0"/>
                <w:lang w:bidi="en-US"/>
                <w14:ligatures w14:val="none"/>
              </w:rPr>
              <w:t xml:space="preserve"> </w:t>
            </w:r>
            <w:r w:rsidRPr="00031947">
              <w:rPr>
                <w:rFonts w:eastAsia="Times New Roman"/>
                <w:kern w:val="0"/>
                <w:lang w:bidi="en-US"/>
                <w14:ligatures w14:val="none"/>
              </w:rPr>
              <w:t>procedures</w:t>
            </w:r>
          </w:p>
          <w:p w14:paraId="78E7B075" w14:textId="6F724281"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Collecting, preparing</w:t>
            </w:r>
            <w:r w:rsidR="005F0CE1">
              <w:rPr>
                <w:rFonts w:eastAsia="Times New Roman"/>
                <w:kern w:val="0"/>
                <w:lang w:bidi="en-US"/>
                <w14:ligatures w14:val="none"/>
              </w:rPr>
              <w:t>,</w:t>
            </w:r>
            <w:r w:rsidRPr="00031947">
              <w:rPr>
                <w:rFonts w:eastAsia="Times New Roman"/>
                <w:kern w:val="0"/>
                <w:lang w:bidi="en-US"/>
                <w14:ligatures w14:val="none"/>
              </w:rPr>
              <w:t xml:space="preserve"> and/or testing</w:t>
            </w:r>
            <w:r w:rsidRPr="00031947">
              <w:rPr>
                <w:rFonts w:eastAsia="Times New Roman"/>
                <w:spacing w:val="1"/>
                <w:kern w:val="0"/>
                <w:lang w:bidi="en-US"/>
                <w14:ligatures w14:val="none"/>
              </w:rPr>
              <w:t xml:space="preserve"> </w:t>
            </w:r>
            <w:r w:rsidRPr="00031947">
              <w:rPr>
                <w:rFonts w:eastAsia="Times New Roman"/>
                <w:kern w:val="0"/>
                <w:lang w:bidi="en-US"/>
                <w14:ligatures w14:val="none"/>
              </w:rPr>
              <w:t>samples</w:t>
            </w:r>
          </w:p>
          <w:p w14:paraId="6B698032" w14:textId="19EEEAB5"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Maintaining, calibrating, cleaning</w:t>
            </w:r>
            <w:r w:rsidR="005F0CE1">
              <w:rPr>
                <w:rFonts w:eastAsia="Times New Roman"/>
                <w:kern w:val="0"/>
                <w:lang w:bidi="en-US"/>
                <w14:ligatures w14:val="none"/>
              </w:rPr>
              <w:t>,</w:t>
            </w:r>
            <w:r w:rsidRPr="00031947">
              <w:rPr>
                <w:rFonts w:eastAsia="Times New Roman"/>
                <w:kern w:val="0"/>
                <w:lang w:bidi="en-US"/>
                <w14:ligatures w14:val="none"/>
              </w:rPr>
              <w:t xml:space="preserve"> and testing </w:t>
            </w:r>
            <w:r w:rsidR="005F0CE1">
              <w:rPr>
                <w:rFonts w:eastAsia="Times New Roman"/>
                <w:kern w:val="0"/>
                <w:lang w:bidi="en-US"/>
                <w14:ligatures w14:val="none"/>
              </w:rPr>
              <w:t xml:space="preserve">the </w:t>
            </w:r>
            <w:r w:rsidRPr="00031947">
              <w:rPr>
                <w:rFonts w:eastAsia="Times New Roman"/>
                <w:kern w:val="0"/>
                <w:lang w:bidi="en-US"/>
                <w14:ligatures w14:val="none"/>
              </w:rPr>
              <w:t>sterility of the</w:t>
            </w:r>
            <w:r w:rsidRPr="00031947">
              <w:rPr>
                <w:rFonts w:eastAsia="Times New Roman"/>
                <w:spacing w:val="-6"/>
                <w:kern w:val="0"/>
                <w:lang w:bidi="en-US"/>
                <w14:ligatures w14:val="none"/>
              </w:rPr>
              <w:t xml:space="preserve"> </w:t>
            </w:r>
            <w:r w:rsidRPr="00031947">
              <w:rPr>
                <w:rFonts w:eastAsia="Times New Roman"/>
                <w:kern w:val="0"/>
                <w:lang w:bidi="en-US"/>
                <w14:ligatures w14:val="none"/>
              </w:rPr>
              <w:t>equipment</w:t>
            </w:r>
          </w:p>
          <w:p w14:paraId="4967FC91" w14:textId="77777777" w:rsidR="005B06E0" w:rsidRPr="00031947" w:rsidRDefault="005B06E0" w:rsidP="00B778AE">
            <w:pPr>
              <w:widowControl w:val="0"/>
              <w:numPr>
                <w:ilvl w:val="0"/>
                <w:numId w:val="33"/>
              </w:numPr>
              <w:tabs>
                <w:tab w:val="left" w:pos="829"/>
              </w:tabs>
              <w:autoSpaceDE w:val="0"/>
              <w:autoSpaceDN w:val="0"/>
              <w:spacing w:before="40" w:line="360" w:lineRule="auto"/>
              <w:rPr>
                <w:rFonts w:eastAsia="Times New Roman"/>
                <w:kern w:val="0"/>
                <w:lang w:bidi="en-US"/>
                <w14:ligatures w14:val="none"/>
              </w:rPr>
            </w:pPr>
            <w:r w:rsidRPr="00031947">
              <w:rPr>
                <w:rFonts w:eastAsia="Times New Roman"/>
                <w:kern w:val="0"/>
                <w:lang w:bidi="en-US"/>
                <w14:ligatures w14:val="none"/>
              </w:rPr>
              <w:t>Providing technical</w:t>
            </w:r>
            <w:r w:rsidRPr="00031947">
              <w:rPr>
                <w:rFonts w:eastAsia="Times New Roman"/>
                <w:spacing w:val="-1"/>
                <w:kern w:val="0"/>
                <w:lang w:bidi="en-US"/>
                <w14:ligatures w14:val="none"/>
              </w:rPr>
              <w:t xml:space="preserve"> </w:t>
            </w:r>
            <w:r w:rsidRPr="00031947">
              <w:rPr>
                <w:rFonts w:eastAsia="Times New Roman"/>
                <w:kern w:val="0"/>
                <w:lang w:bidi="en-US"/>
                <w14:ligatures w14:val="none"/>
              </w:rPr>
              <w:t>support</w:t>
            </w:r>
          </w:p>
          <w:p w14:paraId="35513100" w14:textId="77777777" w:rsidR="005B06E0" w:rsidRPr="00031947" w:rsidRDefault="005B06E0" w:rsidP="00B778AE">
            <w:pPr>
              <w:widowControl w:val="0"/>
              <w:numPr>
                <w:ilvl w:val="0"/>
                <w:numId w:val="33"/>
              </w:numPr>
              <w:tabs>
                <w:tab w:val="left" w:pos="829"/>
              </w:tabs>
              <w:autoSpaceDE w:val="0"/>
              <w:autoSpaceDN w:val="0"/>
              <w:spacing w:before="44" w:line="360" w:lineRule="auto"/>
              <w:rPr>
                <w:rFonts w:eastAsia="Times New Roman"/>
                <w:kern w:val="0"/>
                <w:lang w:bidi="en-US"/>
                <w14:ligatures w14:val="none"/>
              </w:rPr>
            </w:pPr>
            <w:r w:rsidRPr="00031947">
              <w:rPr>
                <w:rFonts w:eastAsia="Times New Roman"/>
                <w:kern w:val="0"/>
                <w:lang w:bidi="en-US"/>
                <w14:ligatures w14:val="none"/>
              </w:rPr>
              <w:t>Presenting results to senior</w:t>
            </w:r>
            <w:r w:rsidRPr="00031947">
              <w:rPr>
                <w:rFonts w:eastAsia="Times New Roman"/>
                <w:spacing w:val="-1"/>
                <w:kern w:val="0"/>
                <w:lang w:bidi="en-US"/>
                <w14:ligatures w14:val="none"/>
              </w:rPr>
              <w:t xml:space="preserve"> </w:t>
            </w:r>
            <w:r w:rsidRPr="00031947">
              <w:rPr>
                <w:rFonts w:eastAsia="Times New Roman"/>
                <w:kern w:val="0"/>
                <w:lang w:bidi="en-US"/>
                <w14:ligatures w14:val="none"/>
              </w:rPr>
              <w:t>staff</w:t>
            </w:r>
          </w:p>
          <w:p w14:paraId="06D19D2D" w14:textId="467DA3FA"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Writing reports, reviews</w:t>
            </w:r>
            <w:r w:rsidR="005F0CE1">
              <w:rPr>
                <w:rFonts w:eastAsia="Times New Roman"/>
                <w:kern w:val="0"/>
                <w:lang w:bidi="en-US"/>
                <w14:ligatures w14:val="none"/>
              </w:rPr>
              <w:t>,</w:t>
            </w:r>
            <w:r w:rsidRPr="00031947">
              <w:rPr>
                <w:rFonts w:eastAsia="Times New Roman"/>
                <w:kern w:val="0"/>
                <w:lang w:bidi="en-US"/>
                <w14:ligatures w14:val="none"/>
              </w:rPr>
              <w:t xml:space="preserve"> and summaries</w:t>
            </w:r>
          </w:p>
          <w:p w14:paraId="32878876" w14:textId="77777777"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Keeping up to date with relevant scientific and technical</w:t>
            </w:r>
            <w:r w:rsidRPr="00031947">
              <w:rPr>
                <w:rFonts w:eastAsia="Times New Roman"/>
                <w:spacing w:val="-7"/>
                <w:kern w:val="0"/>
                <w:lang w:bidi="en-US"/>
                <w14:ligatures w14:val="none"/>
              </w:rPr>
              <w:t xml:space="preserve"> </w:t>
            </w:r>
            <w:r w:rsidRPr="00031947">
              <w:rPr>
                <w:rFonts w:eastAsia="Times New Roman"/>
                <w:kern w:val="0"/>
                <w:lang w:bidi="en-US"/>
                <w14:ligatures w14:val="none"/>
              </w:rPr>
              <w:t>developments</w:t>
            </w:r>
          </w:p>
          <w:p w14:paraId="148AEACA" w14:textId="77777777"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Supervising</w:t>
            </w:r>
            <w:r w:rsidRPr="00031947">
              <w:rPr>
                <w:rFonts w:eastAsia="Times New Roman"/>
                <w:spacing w:val="-1"/>
                <w:kern w:val="0"/>
                <w:lang w:bidi="en-US"/>
                <w14:ligatures w14:val="none"/>
              </w:rPr>
              <w:t xml:space="preserve"> </w:t>
            </w:r>
            <w:r w:rsidRPr="00031947">
              <w:rPr>
                <w:rFonts w:eastAsia="Times New Roman"/>
                <w:kern w:val="0"/>
                <w:lang w:bidi="en-US"/>
                <w14:ligatures w14:val="none"/>
              </w:rPr>
              <w:t>staff</w:t>
            </w:r>
          </w:p>
          <w:p w14:paraId="22F17EA0" w14:textId="77777777"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Laboratory</w:t>
            </w:r>
            <w:r w:rsidRPr="00031947">
              <w:rPr>
                <w:rFonts w:eastAsia="Times New Roman"/>
                <w:spacing w:val="-1"/>
                <w:kern w:val="0"/>
                <w:lang w:bidi="en-US"/>
                <w14:ligatures w14:val="none"/>
              </w:rPr>
              <w:t xml:space="preserve"> </w:t>
            </w:r>
            <w:r w:rsidRPr="00031947">
              <w:rPr>
                <w:rFonts w:eastAsia="Times New Roman"/>
                <w:kern w:val="0"/>
                <w:lang w:bidi="en-US"/>
                <w14:ligatures w14:val="none"/>
              </w:rPr>
              <w:t>diagnostics</w:t>
            </w:r>
          </w:p>
          <w:p w14:paraId="2593971E" w14:textId="15031EC4" w:rsidR="005B06E0" w:rsidRPr="00031947" w:rsidRDefault="005B06E0" w:rsidP="00B778AE">
            <w:pPr>
              <w:widowControl w:val="0"/>
              <w:numPr>
                <w:ilvl w:val="0"/>
                <w:numId w:val="33"/>
              </w:numPr>
              <w:tabs>
                <w:tab w:val="left" w:pos="829"/>
              </w:tabs>
              <w:autoSpaceDE w:val="0"/>
              <w:autoSpaceDN w:val="0"/>
              <w:spacing w:before="41" w:line="360" w:lineRule="auto"/>
              <w:rPr>
                <w:rFonts w:eastAsia="Times New Roman"/>
                <w:kern w:val="0"/>
                <w:lang w:bidi="en-US"/>
                <w14:ligatures w14:val="none"/>
              </w:rPr>
            </w:pPr>
            <w:r w:rsidRPr="00031947">
              <w:rPr>
                <w:rFonts w:eastAsia="Times New Roman"/>
                <w:kern w:val="0"/>
                <w:lang w:bidi="en-US"/>
                <w14:ligatures w14:val="none"/>
              </w:rPr>
              <w:t xml:space="preserve">Analysis and </w:t>
            </w:r>
            <w:r w:rsidR="005F0CE1">
              <w:rPr>
                <w:rFonts w:eastAsia="Times New Roman"/>
                <w:kern w:val="0"/>
                <w:lang w:bidi="en-US"/>
                <w14:ligatures w14:val="none"/>
              </w:rPr>
              <w:t>interpretation</w:t>
            </w:r>
            <w:r w:rsidRPr="00031947">
              <w:rPr>
                <w:rFonts w:eastAsia="Times New Roman"/>
                <w:kern w:val="0"/>
                <w:lang w:bidi="en-US"/>
                <w14:ligatures w14:val="none"/>
              </w:rPr>
              <w:t xml:space="preserve"> of various biological</w:t>
            </w:r>
            <w:r w:rsidRPr="00031947">
              <w:rPr>
                <w:rFonts w:eastAsia="Times New Roman"/>
                <w:spacing w:val="-1"/>
                <w:kern w:val="0"/>
                <w:lang w:bidi="en-US"/>
                <w14:ligatures w14:val="none"/>
              </w:rPr>
              <w:t xml:space="preserve"> </w:t>
            </w:r>
            <w:r w:rsidRPr="00031947">
              <w:rPr>
                <w:rFonts w:eastAsia="Times New Roman"/>
                <w:kern w:val="0"/>
                <w:lang w:bidi="en-US"/>
                <w14:ligatures w14:val="none"/>
              </w:rPr>
              <w:t>samples</w:t>
            </w:r>
          </w:p>
          <w:p w14:paraId="5AA3E481" w14:textId="6E96D3EF" w:rsidR="005B06E0" w:rsidRPr="00031947" w:rsidRDefault="005B06E0" w:rsidP="00B778AE">
            <w:pPr>
              <w:widowControl w:val="0"/>
              <w:numPr>
                <w:ilvl w:val="0"/>
                <w:numId w:val="33"/>
              </w:numPr>
              <w:tabs>
                <w:tab w:val="left" w:pos="829"/>
              </w:tabs>
              <w:autoSpaceDE w:val="0"/>
              <w:autoSpaceDN w:val="0"/>
              <w:spacing w:before="40" w:line="360" w:lineRule="auto"/>
              <w:rPr>
                <w:rFonts w:eastAsia="Times New Roman"/>
                <w:kern w:val="0"/>
                <w:lang w:bidi="en-US"/>
                <w14:ligatures w14:val="none"/>
              </w:rPr>
            </w:pPr>
            <w:r w:rsidRPr="00031947">
              <w:rPr>
                <w:rFonts w:eastAsia="Times New Roman"/>
                <w:kern w:val="0"/>
                <w:lang w:bidi="en-US"/>
                <w14:ligatures w14:val="none"/>
              </w:rPr>
              <w:t xml:space="preserve">Input </w:t>
            </w:r>
            <w:r w:rsidR="005F0CE1">
              <w:rPr>
                <w:rFonts w:eastAsia="Times New Roman"/>
                <w:kern w:val="0"/>
                <w:lang w:bidi="en-US"/>
                <w14:ligatures w14:val="none"/>
              </w:rPr>
              <w:t xml:space="preserve">the </w:t>
            </w:r>
            <w:r w:rsidRPr="00031947">
              <w:rPr>
                <w:rFonts w:eastAsia="Times New Roman"/>
                <w:kern w:val="0"/>
                <w:lang w:bidi="en-US"/>
                <w14:ligatures w14:val="none"/>
              </w:rPr>
              <w:t xml:space="preserve">Patient’s result in </w:t>
            </w:r>
            <w:r w:rsidR="005F0CE1">
              <w:rPr>
                <w:rFonts w:eastAsia="Times New Roman"/>
                <w:kern w:val="0"/>
                <w:lang w:bidi="en-US"/>
                <w14:ligatures w14:val="none"/>
              </w:rPr>
              <w:t xml:space="preserve">the </w:t>
            </w:r>
            <w:r w:rsidRPr="00031947">
              <w:rPr>
                <w:rFonts w:eastAsia="Times New Roman"/>
                <w:kern w:val="0"/>
                <w:lang w:bidi="en-US"/>
                <w14:ligatures w14:val="none"/>
              </w:rPr>
              <w:t>BLIS</w:t>
            </w:r>
            <w:r w:rsidRPr="00031947">
              <w:rPr>
                <w:rFonts w:eastAsia="Times New Roman"/>
                <w:spacing w:val="-17"/>
                <w:kern w:val="0"/>
                <w:lang w:bidi="en-US"/>
                <w14:ligatures w14:val="none"/>
              </w:rPr>
              <w:t xml:space="preserve"> </w:t>
            </w:r>
            <w:r w:rsidRPr="00031947">
              <w:rPr>
                <w:rFonts w:eastAsia="Times New Roman"/>
                <w:kern w:val="0"/>
                <w:lang w:bidi="en-US"/>
                <w14:ligatures w14:val="none"/>
              </w:rPr>
              <w:t>softwar</w:t>
            </w:r>
            <w:r w:rsidR="006265AC" w:rsidRPr="00031947">
              <w:rPr>
                <w:rFonts w:eastAsia="Times New Roman"/>
                <w:kern w:val="0"/>
                <w:lang w:bidi="en-US"/>
                <w14:ligatures w14:val="none"/>
              </w:rPr>
              <w:t>e</w:t>
            </w:r>
          </w:p>
        </w:tc>
      </w:tr>
      <w:tr w:rsidR="005B06E0" w:rsidRPr="00031947" w14:paraId="76E8218C" w14:textId="77777777" w:rsidTr="00A54CD3">
        <w:trPr>
          <w:trHeight w:val="413"/>
        </w:trPr>
        <w:tc>
          <w:tcPr>
            <w:tcW w:w="10440" w:type="dxa"/>
            <w:gridSpan w:val="9"/>
            <w:tcBorders>
              <w:top w:val="single" w:sz="4" w:space="0" w:color="auto"/>
              <w:left w:val="nil"/>
              <w:bottom w:val="single" w:sz="4" w:space="0" w:color="auto"/>
              <w:right w:val="nil"/>
            </w:tcBorders>
          </w:tcPr>
          <w:p w14:paraId="06B03532" w14:textId="77777777" w:rsidR="008018C5" w:rsidRDefault="008018C5" w:rsidP="00031947">
            <w:pPr>
              <w:spacing w:line="360" w:lineRule="auto"/>
              <w:rPr>
                <w:rFonts w:eastAsia="Times New Roman"/>
                <w:b/>
                <w:color w:val="006699"/>
                <w:kern w:val="0"/>
                <w:shd w:val="clear" w:color="auto" w:fill="FBFBFB"/>
                <w:lang w:bidi="en-US"/>
                <w14:ligatures w14:val="none"/>
              </w:rPr>
            </w:pPr>
          </w:p>
          <w:p w14:paraId="0D5E54CE" w14:textId="42C9DAF7" w:rsidR="00BE2761" w:rsidRPr="00031947" w:rsidRDefault="00BE2761" w:rsidP="00031947">
            <w:pPr>
              <w:spacing w:line="360" w:lineRule="auto"/>
              <w:rPr>
                <w:rFonts w:eastAsia="Times New Roman"/>
                <w:b/>
                <w:color w:val="006699"/>
                <w:kern w:val="0"/>
                <w:shd w:val="clear" w:color="auto" w:fill="FBFBFB"/>
                <w:lang w:bidi="en-US"/>
                <w14:ligatures w14:val="none"/>
              </w:rPr>
            </w:pPr>
          </w:p>
        </w:tc>
      </w:tr>
      <w:tr w:rsidR="005B06E0" w:rsidRPr="00031947" w14:paraId="16679688" w14:textId="77777777" w:rsidTr="00A54CD3">
        <w:trPr>
          <w:trHeight w:val="593"/>
        </w:trPr>
        <w:tc>
          <w:tcPr>
            <w:tcW w:w="10440" w:type="dxa"/>
            <w:gridSpan w:val="9"/>
            <w:tcBorders>
              <w:top w:val="single" w:sz="4" w:space="0" w:color="auto"/>
            </w:tcBorders>
            <w:shd w:val="clear" w:color="auto" w:fill="FFF2CC" w:themeFill="accent4" w:themeFillTint="33"/>
          </w:tcPr>
          <w:p w14:paraId="47F829C7" w14:textId="1EA1756A" w:rsidR="005B06E0" w:rsidRPr="00031947" w:rsidRDefault="005B06E0" w:rsidP="00031947">
            <w:pPr>
              <w:spacing w:line="360" w:lineRule="auto"/>
            </w:pPr>
            <w:r w:rsidRPr="00031947">
              <w:rPr>
                <w:rFonts w:eastAsia="Times New Roman"/>
                <w:b/>
                <w:color w:val="006699"/>
                <w:kern w:val="0"/>
                <w:shd w:val="clear" w:color="auto" w:fill="FBFBFB"/>
                <w:lang w:bidi="en-US"/>
                <w14:ligatures w14:val="none"/>
              </w:rPr>
              <w:t>EDUCATION</w:t>
            </w:r>
          </w:p>
        </w:tc>
      </w:tr>
      <w:tr w:rsidR="005B06E0" w:rsidRPr="00031947" w14:paraId="736F9EDB" w14:textId="77777777" w:rsidTr="00564375">
        <w:tc>
          <w:tcPr>
            <w:tcW w:w="1440" w:type="dxa"/>
          </w:tcPr>
          <w:p w14:paraId="74A35901" w14:textId="3FA471B0" w:rsidR="005B06E0" w:rsidRPr="00031947" w:rsidRDefault="00955AEB" w:rsidP="00031947">
            <w:pPr>
              <w:spacing w:line="360" w:lineRule="auto"/>
            </w:pPr>
            <w:r>
              <w:t>01/10/</w:t>
            </w:r>
            <w:r w:rsidR="00D10268" w:rsidRPr="00D10268">
              <w:t xml:space="preserve">2022 </w:t>
            </w:r>
            <w:r w:rsidR="00D10268">
              <w:t>-</w:t>
            </w:r>
            <w:r w:rsidR="00D10268" w:rsidRPr="00D10268">
              <w:t xml:space="preserve"> Present</w:t>
            </w:r>
          </w:p>
        </w:tc>
        <w:tc>
          <w:tcPr>
            <w:tcW w:w="9000" w:type="dxa"/>
            <w:gridSpan w:val="8"/>
          </w:tcPr>
          <w:p w14:paraId="00C5964C" w14:textId="5D8CB6DD" w:rsidR="005B06E0" w:rsidRPr="00031947" w:rsidRDefault="005B06E0" w:rsidP="00DC2CAB">
            <w:pPr>
              <w:pStyle w:val="TableParagraph"/>
              <w:spacing w:line="360" w:lineRule="auto"/>
              <w:ind w:left="0" w:right="846"/>
              <w:rPr>
                <w:b/>
                <w:sz w:val="24"/>
                <w:szCs w:val="24"/>
              </w:rPr>
            </w:pPr>
            <w:r w:rsidRPr="00031947">
              <w:rPr>
                <w:b/>
                <w:color w:val="006FC0"/>
                <w:sz w:val="24"/>
                <w:szCs w:val="24"/>
                <w:u w:val="thick" w:color="006FC0"/>
              </w:rPr>
              <w:t>Degree:</w:t>
            </w:r>
            <w:r w:rsidRPr="00031947">
              <w:rPr>
                <w:b/>
                <w:color w:val="006FC0"/>
                <w:sz w:val="24"/>
                <w:szCs w:val="24"/>
              </w:rPr>
              <w:t xml:space="preserve"> </w:t>
            </w:r>
            <w:r w:rsidR="00DB528D" w:rsidRPr="00DB528D">
              <w:rPr>
                <w:b/>
                <w:color w:val="006FC0"/>
                <w:sz w:val="24"/>
                <w:szCs w:val="24"/>
              </w:rPr>
              <w:t>Doctor of Public Health (DrPH) Candidate</w:t>
            </w:r>
          </w:p>
          <w:p w14:paraId="6D34C67B" w14:textId="137F6D38" w:rsidR="005B06E0" w:rsidRPr="00031947" w:rsidRDefault="005B06E0" w:rsidP="00DC2CAB">
            <w:pPr>
              <w:pStyle w:val="TableParagraph"/>
              <w:spacing w:line="360" w:lineRule="auto"/>
              <w:ind w:left="0"/>
              <w:rPr>
                <w:b/>
                <w:sz w:val="24"/>
                <w:szCs w:val="24"/>
              </w:rPr>
            </w:pPr>
            <w:r w:rsidRPr="00031947">
              <w:rPr>
                <w:b/>
                <w:color w:val="006FC0"/>
                <w:sz w:val="24"/>
                <w:szCs w:val="24"/>
                <w:u w:val="thick" w:color="006FC0"/>
              </w:rPr>
              <w:t>School/University:</w:t>
            </w:r>
            <w:r w:rsidRPr="00031947">
              <w:rPr>
                <w:b/>
                <w:color w:val="006FC0"/>
                <w:sz w:val="24"/>
                <w:szCs w:val="24"/>
              </w:rPr>
              <w:t xml:space="preserve"> </w:t>
            </w:r>
            <w:r w:rsidR="00ED18AE" w:rsidRPr="00ED18AE">
              <w:rPr>
                <w:b/>
                <w:color w:val="006FC0"/>
                <w:sz w:val="24"/>
                <w:szCs w:val="24"/>
              </w:rPr>
              <w:t xml:space="preserve">American University of </w:t>
            </w:r>
            <w:proofErr w:type="spellStart"/>
            <w:r w:rsidR="00ED18AE" w:rsidRPr="00ED18AE">
              <w:rPr>
                <w:b/>
                <w:color w:val="006FC0"/>
                <w:sz w:val="24"/>
                <w:szCs w:val="24"/>
              </w:rPr>
              <w:t>Texila</w:t>
            </w:r>
            <w:proofErr w:type="spellEnd"/>
            <w:r w:rsidR="00ED18AE" w:rsidRPr="00ED18AE">
              <w:rPr>
                <w:b/>
                <w:color w:val="006FC0"/>
                <w:sz w:val="24"/>
                <w:szCs w:val="24"/>
              </w:rPr>
              <w:t>, Guyana (Online)</w:t>
            </w:r>
          </w:p>
          <w:p w14:paraId="399A6709" w14:textId="1D6EE03D" w:rsidR="005B06E0" w:rsidRPr="00031947" w:rsidRDefault="005B06E0" w:rsidP="00031947">
            <w:pPr>
              <w:spacing w:line="360" w:lineRule="auto"/>
            </w:pPr>
            <w:r w:rsidRPr="00031947">
              <w:rPr>
                <w:b/>
                <w:color w:val="006FC0"/>
                <w:u w:val="thick" w:color="006FC0"/>
              </w:rPr>
              <w:t>Field</w:t>
            </w:r>
            <w:r w:rsidRPr="00031947">
              <w:rPr>
                <w:b/>
                <w:color w:val="006FC0"/>
              </w:rPr>
              <w:t xml:space="preserve"> </w:t>
            </w:r>
            <w:r w:rsidRPr="00031947">
              <w:rPr>
                <w:b/>
                <w:color w:val="006FC0"/>
                <w:u w:val="thick" w:color="006FC0"/>
              </w:rPr>
              <w:t>of</w:t>
            </w:r>
            <w:r w:rsidRPr="00031947">
              <w:rPr>
                <w:b/>
                <w:color w:val="006FC0"/>
              </w:rPr>
              <w:t xml:space="preserve"> </w:t>
            </w:r>
            <w:r w:rsidRPr="00031947">
              <w:rPr>
                <w:b/>
                <w:color w:val="006FC0"/>
                <w:u w:val="thick" w:color="006FC0"/>
              </w:rPr>
              <w:t>Study</w:t>
            </w:r>
            <w:r w:rsidRPr="00031947">
              <w:t xml:space="preserve">: </w:t>
            </w:r>
            <w:r w:rsidR="00454496" w:rsidRPr="00031947">
              <w:t>Public Health</w:t>
            </w:r>
          </w:p>
        </w:tc>
      </w:tr>
      <w:tr w:rsidR="006D1903" w:rsidRPr="00031947" w14:paraId="300184D5" w14:textId="77777777" w:rsidTr="00564375">
        <w:tc>
          <w:tcPr>
            <w:tcW w:w="1440" w:type="dxa"/>
          </w:tcPr>
          <w:p w14:paraId="49E30543" w14:textId="5F6668C8" w:rsidR="006D1903" w:rsidRPr="00031947" w:rsidRDefault="00955AEB" w:rsidP="006D1903">
            <w:pPr>
              <w:spacing w:line="360" w:lineRule="auto"/>
            </w:pPr>
            <w:r>
              <w:t>01/10/201</w:t>
            </w:r>
            <w:r w:rsidR="006D1903" w:rsidRPr="00031947">
              <w:t>8-</w:t>
            </w:r>
            <w:r>
              <w:t>30/06/</w:t>
            </w:r>
            <w:r w:rsidR="006D1903" w:rsidRPr="00031947">
              <w:t>2021</w:t>
            </w:r>
          </w:p>
        </w:tc>
        <w:tc>
          <w:tcPr>
            <w:tcW w:w="9000" w:type="dxa"/>
            <w:gridSpan w:val="8"/>
          </w:tcPr>
          <w:p w14:paraId="5DE29FB9" w14:textId="77777777" w:rsidR="006D1903" w:rsidRPr="00031947" w:rsidRDefault="006D1903" w:rsidP="006D1903">
            <w:pPr>
              <w:pStyle w:val="TableParagraph"/>
              <w:spacing w:line="360" w:lineRule="auto"/>
              <w:ind w:right="846"/>
              <w:rPr>
                <w:b/>
                <w:sz w:val="24"/>
                <w:szCs w:val="24"/>
              </w:rPr>
            </w:pPr>
            <w:r w:rsidRPr="00031947">
              <w:rPr>
                <w:b/>
                <w:color w:val="006FC0"/>
                <w:sz w:val="24"/>
                <w:szCs w:val="24"/>
                <w:u w:val="thick" w:color="006FC0"/>
              </w:rPr>
              <w:t>Degree:</w:t>
            </w:r>
            <w:r w:rsidRPr="00031947">
              <w:rPr>
                <w:b/>
                <w:color w:val="006FC0"/>
                <w:sz w:val="24"/>
                <w:szCs w:val="24"/>
              </w:rPr>
              <w:t xml:space="preserve"> </w:t>
            </w:r>
            <w:r>
              <w:rPr>
                <w:b/>
                <w:color w:val="006FC0"/>
                <w:sz w:val="24"/>
                <w:szCs w:val="24"/>
              </w:rPr>
              <w:t>Master</w:t>
            </w:r>
            <w:r w:rsidRPr="00031947">
              <w:rPr>
                <w:b/>
                <w:color w:val="006FC0"/>
                <w:sz w:val="24"/>
                <w:szCs w:val="24"/>
              </w:rPr>
              <w:t xml:space="preserve"> of Public Health in Epidemiology </w:t>
            </w:r>
          </w:p>
          <w:p w14:paraId="5A16719E" w14:textId="77777777" w:rsidR="006D1903" w:rsidRPr="00031947" w:rsidRDefault="006D1903" w:rsidP="006D1903">
            <w:pPr>
              <w:pStyle w:val="TableParagraph"/>
              <w:spacing w:line="360" w:lineRule="auto"/>
              <w:rPr>
                <w:b/>
                <w:sz w:val="24"/>
                <w:szCs w:val="24"/>
              </w:rPr>
            </w:pPr>
            <w:r w:rsidRPr="00031947">
              <w:rPr>
                <w:b/>
                <w:color w:val="006FC0"/>
                <w:sz w:val="24"/>
                <w:szCs w:val="24"/>
                <w:u w:val="thick" w:color="006FC0"/>
              </w:rPr>
              <w:t>School/University:</w:t>
            </w:r>
            <w:r w:rsidRPr="00031947">
              <w:rPr>
                <w:b/>
                <w:color w:val="006FC0"/>
                <w:sz w:val="24"/>
                <w:szCs w:val="24"/>
              </w:rPr>
              <w:t xml:space="preserve"> Catholic University of Central Africa/School </w:t>
            </w:r>
            <w:r>
              <w:rPr>
                <w:b/>
                <w:color w:val="006FC0"/>
                <w:sz w:val="24"/>
                <w:szCs w:val="24"/>
              </w:rPr>
              <w:t>of</w:t>
            </w:r>
            <w:r w:rsidRPr="00031947">
              <w:rPr>
                <w:b/>
                <w:color w:val="006FC0"/>
                <w:sz w:val="24"/>
                <w:szCs w:val="24"/>
              </w:rPr>
              <w:t xml:space="preserve"> Health Science</w:t>
            </w:r>
            <w:r>
              <w:rPr>
                <w:b/>
                <w:color w:val="006FC0"/>
                <w:sz w:val="24"/>
                <w:szCs w:val="24"/>
              </w:rPr>
              <w:t>,</w:t>
            </w:r>
            <w:r w:rsidRPr="00031947">
              <w:rPr>
                <w:b/>
                <w:color w:val="006FC0"/>
                <w:sz w:val="24"/>
                <w:szCs w:val="24"/>
              </w:rPr>
              <w:t xml:space="preserve"> Messa Yaoundé</w:t>
            </w:r>
            <w:r>
              <w:rPr>
                <w:b/>
                <w:color w:val="006FC0"/>
                <w:sz w:val="24"/>
                <w:szCs w:val="24"/>
              </w:rPr>
              <w:t xml:space="preserve">, </w:t>
            </w:r>
            <w:r w:rsidRPr="00031947">
              <w:rPr>
                <w:b/>
                <w:color w:val="006FC0"/>
                <w:sz w:val="24"/>
                <w:szCs w:val="24"/>
              </w:rPr>
              <w:t>Cameroon</w:t>
            </w:r>
          </w:p>
          <w:p w14:paraId="254DAD63" w14:textId="2A11AC71" w:rsidR="006D1903" w:rsidRPr="00031947" w:rsidRDefault="006D1903" w:rsidP="006D1903">
            <w:pPr>
              <w:pStyle w:val="TableParagraph"/>
              <w:spacing w:line="360" w:lineRule="auto"/>
              <w:ind w:right="846"/>
              <w:rPr>
                <w:b/>
                <w:color w:val="006FC0"/>
                <w:sz w:val="24"/>
                <w:szCs w:val="24"/>
                <w:u w:val="thick" w:color="006FC0"/>
              </w:rPr>
            </w:pPr>
            <w:r w:rsidRPr="00031947">
              <w:rPr>
                <w:b/>
                <w:color w:val="006FC0"/>
                <w:u w:val="thick" w:color="006FC0"/>
              </w:rPr>
              <w:t>Field</w:t>
            </w:r>
            <w:r w:rsidRPr="00031947">
              <w:rPr>
                <w:b/>
                <w:color w:val="006FC0"/>
              </w:rPr>
              <w:t xml:space="preserve"> </w:t>
            </w:r>
            <w:r w:rsidRPr="00031947">
              <w:rPr>
                <w:b/>
                <w:color w:val="006FC0"/>
                <w:u w:val="thick" w:color="006FC0"/>
              </w:rPr>
              <w:t>of</w:t>
            </w:r>
            <w:r w:rsidRPr="00031947">
              <w:rPr>
                <w:b/>
                <w:color w:val="006FC0"/>
              </w:rPr>
              <w:t xml:space="preserve"> </w:t>
            </w:r>
            <w:r w:rsidRPr="00031947">
              <w:rPr>
                <w:b/>
                <w:color w:val="006FC0"/>
                <w:u w:val="thick" w:color="006FC0"/>
              </w:rPr>
              <w:t>Study</w:t>
            </w:r>
            <w:r w:rsidRPr="00031947">
              <w:t>: Public Health</w:t>
            </w:r>
          </w:p>
        </w:tc>
      </w:tr>
      <w:tr w:rsidR="00AD31F9" w:rsidRPr="00031947" w14:paraId="4FAD26FA" w14:textId="77777777" w:rsidTr="00564375">
        <w:tc>
          <w:tcPr>
            <w:tcW w:w="1440" w:type="dxa"/>
          </w:tcPr>
          <w:p w14:paraId="34E9EF28" w14:textId="4BB0370D" w:rsidR="00AD31F9" w:rsidRPr="00031947" w:rsidRDefault="00865D55" w:rsidP="00031947">
            <w:pPr>
              <w:spacing w:line="360" w:lineRule="auto"/>
            </w:pPr>
            <w:r>
              <w:t>01/10/</w:t>
            </w:r>
            <w:r w:rsidR="00AD31F9" w:rsidRPr="00031947">
              <w:t>201</w:t>
            </w:r>
            <w:r>
              <w:t>5</w:t>
            </w:r>
            <w:r w:rsidR="00AD31F9" w:rsidRPr="00031947">
              <w:t>-</w:t>
            </w:r>
            <w:r w:rsidR="007E04D4">
              <w:t>30/06/</w:t>
            </w:r>
            <w:r w:rsidR="00AD31F9" w:rsidRPr="00031947">
              <w:t>201</w:t>
            </w:r>
            <w:r w:rsidR="007E04D4">
              <w:t>6</w:t>
            </w:r>
          </w:p>
        </w:tc>
        <w:tc>
          <w:tcPr>
            <w:tcW w:w="9000" w:type="dxa"/>
            <w:gridSpan w:val="8"/>
          </w:tcPr>
          <w:p w14:paraId="342DAE50" w14:textId="4F1F56C0" w:rsidR="00AD31F9" w:rsidRPr="00031947" w:rsidRDefault="00AD31F9" w:rsidP="00031947">
            <w:pPr>
              <w:pStyle w:val="TableParagraph"/>
              <w:spacing w:line="360" w:lineRule="auto"/>
              <w:ind w:right="846"/>
              <w:rPr>
                <w:b/>
                <w:sz w:val="24"/>
                <w:szCs w:val="24"/>
              </w:rPr>
            </w:pPr>
            <w:r w:rsidRPr="00031947">
              <w:rPr>
                <w:b/>
                <w:color w:val="006FC0"/>
                <w:sz w:val="24"/>
                <w:szCs w:val="24"/>
                <w:u w:val="thick" w:color="006FC0"/>
              </w:rPr>
              <w:t>Degree:</w:t>
            </w:r>
            <w:r w:rsidRPr="00031947">
              <w:rPr>
                <w:b/>
                <w:color w:val="006FC0"/>
                <w:sz w:val="24"/>
                <w:szCs w:val="24"/>
              </w:rPr>
              <w:t xml:space="preserve"> Bachelor’s Degree in Clinical Biology or </w:t>
            </w:r>
            <w:proofErr w:type="spellStart"/>
            <w:r w:rsidRPr="00031947">
              <w:rPr>
                <w:b/>
                <w:color w:val="006FC0"/>
                <w:sz w:val="24"/>
                <w:szCs w:val="24"/>
              </w:rPr>
              <w:t>Ingénieur</w:t>
            </w:r>
            <w:proofErr w:type="spellEnd"/>
            <w:r w:rsidRPr="00031947">
              <w:rPr>
                <w:b/>
                <w:color w:val="006FC0"/>
                <w:sz w:val="24"/>
                <w:szCs w:val="24"/>
              </w:rPr>
              <w:t xml:space="preserve"> de Travaux </w:t>
            </w:r>
            <w:r w:rsidR="00A50A14">
              <w:rPr>
                <w:b/>
                <w:color w:val="006FC0"/>
                <w:sz w:val="24"/>
                <w:szCs w:val="24"/>
              </w:rPr>
              <w:t>Médico-Sanitaires</w:t>
            </w:r>
            <w:r w:rsidRPr="00031947">
              <w:rPr>
                <w:b/>
                <w:color w:val="006FC0"/>
                <w:sz w:val="24"/>
                <w:szCs w:val="24"/>
              </w:rPr>
              <w:t>.</w:t>
            </w:r>
          </w:p>
          <w:p w14:paraId="223C3A68" w14:textId="4EB7D228" w:rsidR="00AD31F9" w:rsidRPr="00031947" w:rsidRDefault="00AD31F9" w:rsidP="00031947">
            <w:pPr>
              <w:pStyle w:val="TableParagraph"/>
              <w:spacing w:line="360" w:lineRule="auto"/>
              <w:rPr>
                <w:b/>
                <w:sz w:val="24"/>
                <w:szCs w:val="24"/>
              </w:rPr>
            </w:pPr>
            <w:r w:rsidRPr="00031947">
              <w:rPr>
                <w:b/>
                <w:color w:val="006FC0"/>
                <w:sz w:val="24"/>
                <w:szCs w:val="24"/>
                <w:u w:val="thick" w:color="006FC0"/>
              </w:rPr>
              <w:t>School/University:</w:t>
            </w:r>
            <w:r w:rsidRPr="00031947">
              <w:rPr>
                <w:b/>
                <w:color w:val="006FC0"/>
                <w:sz w:val="24"/>
                <w:szCs w:val="24"/>
              </w:rPr>
              <w:t xml:space="preserve"> </w:t>
            </w:r>
            <w:proofErr w:type="spellStart"/>
            <w:r w:rsidRPr="00031947">
              <w:rPr>
                <w:b/>
                <w:color w:val="006FC0"/>
                <w:sz w:val="24"/>
                <w:szCs w:val="24"/>
              </w:rPr>
              <w:t>Cosendai</w:t>
            </w:r>
            <w:proofErr w:type="spellEnd"/>
            <w:r w:rsidRPr="00031947">
              <w:rPr>
                <w:b/>
                <w:color w:val="006FC0"/>
                <w:sz w:val="24"/>
                <w:szCs w:val="24"/>
              </w:rPr>
              <w:t xml:space="preserve"> Adventist University of Nanga </w:t>
            </w:r>
            <w:proofErr w:type="spellStart"/>
            <w:r w:rsidRPr="00031947">
              <w:rPr>
                <w:b/>
                <w:color w:val="006FC0"/>
                <w:sz w:val="24"/>
                <w:szCs w:val="24"/>
              </w:rPr>
              <w:t>Eboko</w:t>
            </w:r>
            <w:proofErr w:type="spellEnd"/>
            <w:r w:rsidRPr="00031947">
              <w:rPr>
                <w:b/>
                <w:color w:val="006FC0"/>
                <w:sz w:val="24"/>
                <w:szCs w:val="24"/>
              </w:rPr>
              <w:t>-Cameroon</w:t>
            </w:r>
          </w:p>
          <w:p w14:paraId="0D88AEF8" w14:textId="7B997CD2" w:rsidR="00AD31F9" w:rsidRPr="00031947" w:rsidRDefault="00AD31F9" w:rsidP="00031947">
            <w:pPr>
              <w:pStyle w:val="TableParagraph"/>
              <w:spacing w:line="360" w:lineRule="auto"/>
              <w:ind w:right="846"/>
              <w:rPr>
                <w:b/>
                <w:color w:val="006FC0"/>
                <w:sz w:val="24"/>
                <w:szCs w:val="24"/>
                <w:u w:val="thick" w:color="006FC0"/>
              </w:rPr>
            </w:pPr>
            <w:r w:rsidRPr="00031947">
              <w:rPr>
                <w:b/>
                <w:color w:val="006FC0"/>
                <w:sz w:val="24"/>
                <w:szCs w:val="24"/>
                <w:u w:val="thick" w:color="006FC0"/>
              </w:rPr>
              <w:t>Field</w:t>
            </w:r>
            <w:r w:rsidRPr="00031947">
              <w:rPr>
                <w:b/>
                <w:color w:val="006FC0"/>
                <w:sz w:val="24"/>
                <w:szCs w:val="24"/>
              </w:rPr>
              <w:t xml:space="preserve"> </w:t>
            </w:r>
            <w:r w:rsidRPr="00031947">
              <w:rPr>
                <w:b/>
                <w:color w:val="006FC0"/>
                <w:sz w:val="24"/>
                <w:szCs w:val="24"/>
                <w:u w:val="thick" w:color="006FC0"/>
              </w:rPr>
              <w:t>of</w:t>
            </w:r>
            <w:r w:rsidRPr="00031947">
              <w:rPr>
                <w:b/>
                <w:color w:val="006FC0"/>
                <w:sz w:val="24"/>
                <w:szCs w:val="24"/>
              </w:rPr>
              <w:t xml:space="preserve"> </w:t>
            </w:r>
            <w:r w:rsidRPr="00031947">
              <w:rPr>
                <w:b/>
                <w:color w:val="006FC0"/>
                <w:sz w:val="24"/>
                <w:szCs w:val="24"/>
                <w:u w:val="thick" w:color="006FC0"/>
              </w:rPr>
              <w:t>Study</w:t>
            </w:r>
            <w:r w:rsidRPr="00031947">
              <w:rPr>
                <w:sz w:val="24"/>
                <w:szCs w:val="24"/>
              </w:rPr>
              <w:t>: Health Sciences</w:t>
            </w:r>
          </w:p>
        </w:tc>
      </w:tr>
      <w:tr w:rsidR="005B06E0" w:rsidRPr="00031947" w14:paraId="0D8229F8" w14:textId="77777777" w:rsidTr="00564375">
        <w:tc>
          <w:tcPr>
            <w:tcW w:w="1440" w:type="dxa"/>
            <w:tcBorders>
              <w:bottom w:val="single" w:sz="4" w:space="0" w:color="auto"/>
            </w:tcBorders>
          </w:tcPr>
          <w:p w14:paraId="6AB63647" w14:textId="499A0E3A" w:rsidR="005B06E0" w:rsidRPr="00031947" w:rsidRDefault="007E04D4" w:rsidP="00031947">
            <w:pPr>
              <w:spacing w:line="360" w:lineRule="auto"/>
            </w:pPr>
            <w:r>
              <w:rPr>
                <w:rFonts w:eastAsia="Times New Roman"/>
                <w:kern w:val="0"/>
                <w:lang w:bidi="en-US"/>
                <w14:ligatures w14:val="none"/>
              </w:rPr>
              <w:t>01/10/</w:t>
            </w:r>
            <w:r w:rsidR="005B06E0" w:rsidRPr="00031947">
              <w:rPr>
                <w:rFonts w:eastAsia="Times New Roman"/>
                <w:kern w:val="0"/>
                <w:lang w:bidi="en-US"/>
                <w14:ligatures w14:val="none"/>
              </w:rPr>
              <w:t>2012-</w:t>
            </w:r>
            <w:r w:rsidR="00D126BB">
              <w:rPr>
                <w:rFonts w:eastAsia="Times New Roman"/>
                <w:kern w:val="0"/>
                <w:lang w:bidi="en-US"/>
                <w14:ligatures w14:val="none"/>
              </w:rPr>
              <w:t>12/08/</w:t>
            </w:r>
            <w:r w:rsidR="005B06E0" w:rsidRPr="00031947">
              <w:rPr>
                <w:rFonts w:eastAsia="Times New Roman"/>
                <w:kern w:val="0"/>
                <w:lang w:bidi="en-US"/>
                <w14:ligatures w14:val="none"/>
              </w:rPr>
              <w:t>2015</w:t>
            </w:r>
          </w:p>
        </w:tc>
        <w:tc>
          <w:tcPr>
            <w:tcW w:w="9000" w:type="dxa"/>
            <w:gridSpan w:val="8"/>
            <w:tcBorders>
              <w:bottom w:val="single" w:sz="4" w:space="0" w:color="auto"/>
            </w:tcBorders>
          </w:tcPr>
          <w:p w14:paraId="790D85BB" w14:textId="329DF557" w:rsidR="005B06E0" w:rsidRPr="008E2DD5" w:rsidRDefault="005B06E0" w:rsidP="008E2DD5">
            <w:pPr>
              <w:widowControl w:val="0"/>
              <w:autoSpaceDE w:val="0"/>
              <w:autoSpaceDN w:val="0"/>
              <w:spacing w:before="1" w:line="360" w:lineRule="auto"/>
              <w:ind w:left="108"/>
              <w:rPr>
                <w:rFonts w:eastAsia="Times New Roman"/>
                <w:b/>
                <w:kern w:val="0"/>
                <w:lang w:bidi="en-US"/>
                <w14:ligatures w14:val="none"/>
              </w:rPr>
            </w:pPr>
            <w:r w:rsidRPr="00B0480B">
              <w:rPr>
                <w:rFonts w:eastAsia="Times New Roman"/>
                <w:b/>
                <w:color w:val="006FC0"/>
                <w:kern w:val="0"/>
                <w:lang w:bidi="en-US"/>
                <w14:ligatures w14:val="none"/>
              </w:rPr>
              <w:t xml:space="preserve">Diploma: </w:t>
            </w:r>
            <w:r w:rsidR="008E2DD5" w:rsidRPr="008E2DD5">
              <w:rPr>
                <w:rFonts w:eastAsia="Times New Roman"/>
                <w:b/>
                <w:color w:val="006FC0"/>
                <w:kern w:val="0"/>
                <w:lang w:bidi="en-US"/>
                <w14:ligatures w14:val="none"/>
              </w:rPr>
              <w:t xml:space="preserve">Senior Health Technician Diploma - </w:t>
            </w:r>
            <w:r w:rsidRPr="008E2DD5">
              <w:rPr>
                <w:rFonts w:eastAsia="Times New Roman"/>
                <w:b/>
                <w:color w:val="006FC0"/>
                <w:kern w:val="0"/>
                <w:lang w:bidi="en-US"/>
                <w14:ligatures w14:val="none"/>
              </w:rPr>
              <w:t xml:space="preserve">or Diplôme de </w:t>
            </w:r>
            <w:proofErr w:type="spellStart"/>
            <w:r w:rsidRPr="008E2DD5">
              <w:rPr>
                <w:rFonts w:eastAsia="Times New Roman"/>
                <w:b/>
                <w:color w:val="006FC0"/>
                <w:kern w:val="0"/>
                <w:lang w:bidi="en-US"/>
                <w14:ligatures w14:val="none"/>
              </w:rPr>
              <w:t>Technicien</w:t>
            </w:r>
            <w:proofErr w:type="spellEnd"/>
            <w:r w:rsidR="008E2DD5" w:rsidRPr="008E2DD5">
              <w:rPr>
                <w:rFonts w:eastAsia="Times New Roman"/>
                <w:b/>
                <w:kern w:val="0"/>
                <w:lang w:bidi="en-US"/>
                <w14:ligatures w14:val="none"/>
              </w:rPr>
              <w:t xml:space="preserve"> </w:t>
            </w:r>
            <w:r w:rsidRPr="008E2DD5">
              <w:rPr>
                <w:rFonts w:eastAsia="Times New Roman"/>
                <w:b/>
                <w:color w:val="006FC0"/>
                <w:kern w:val="0"/>
                <w:lang w:val="fr-FR" w:bidi="en-US"/>
                <w14:ligatures w14:val="none"/>
              </w:rPr>
              <w:t>Médico-Sanitaire</w:t>
            </w:r>
          </w:p>
          <w:p w14:paraId="396D5D2F" w14:textId="671BC683" w:rsidR="005B06E0" w:rsidRPr="00CB5AEB" w:rsidRDefault="005B06E0" w:rsidP="00031947">
            <w:pPr>
              <w:widowControl w:val="0"/>
              <w:autoSpaceDE w:val="0"/>
              <w:autoSpaceDN w:val="0"/>
              <w:spacing w:line="360" w:lineRule="auto"/>
              <w:ind w:left="108"/>
              <w:rPr>
                <w:rFonts w:eastAsia="Times New Roman"/>
                <w:kern w:val="0"/>
                <w:lang w:val="fr-FR" w:bidi="en-US"/>
                <w14:ligatures w14:val="none"/>
              </w:rPr>
            </w:pPr>
            <w:r w:rsidRPr="00CB5AEB">
              <w:rPr>
                <w:rFonts w:eastAsia="Times New Roman"/>
                <w:b/>
                <w:color w:val="006FC0"/>
                <w:kern w:val="0"/>
                <w:u w:val="thick" w:color="006FC0"/>
                <w:lang w:val="fr-FR" w:bidi="en-US"/>
                <w14:ligatures w14:val="none"/>
              </w:rPr>
              <w:lastRenderedPageBreak/>
              <w:t>School/</w:t>
            </w:r>
            <w:proofErr w:type="spellStart"/>
            <w:r w:rsidRPr="00CB5AEB">
              <w:rPr>
                <w:rFonts w:eastAsia="Times New Roman"/>
                <w:b/>
                <w:color w:val="006FC0"/>
                <w:kern w:val="0"/>
                <w:u w:val="thick" w:color="006FC0"/>
                <w:lang w:val="fr-FR" w:bidi="en-US"/>
                <w14:ligatures w14:val="none"/>
              </w:rPr>
              <w:t>University</w:t>
            </w:r>
            <w:proofErr w:type="spellEnd"/>
            <w:r w:rsidRPr="00CB5AEB">
              <w:rPr>
                <w:rFonts w:eastAsia="Times New Roman"/>
                <w:b/>
                <w:color w:val="006FC0"/>
                <w:kern w:val="0"/>
                <w:u w:val="thick" w:color="006FC0"/>
                <w:lang w:val="fr-FR" w:bidi="en-US"/>
                <w14:ligatures w14:val="none"/>
              </w:rPr>
              <w:t>:</w:t>
            </w:r>
            <w:r w:rsidRPr="00CB5AEB">
              <w:rPr>
                <w:rFonts w:eastAsia="Times New Roman"/>
                <w:b/>
                <w:color w:val="006FC0"/>
                <w:kern w:val="0"/>
                <w:lang w:val="fr-FR" w:bidi="en-US"/>
                <w14:ligatures w14:val="none"/>
              </w:rPr>
              <w:t xml:space="preserve"> </w:t>
            </w:r>
            <w:r w:rsidRPr="00CB5AEB">
              <w:rPr>
                <w:rFonts w:eastAsia="Times New Roman"/>
                <w:kern w:val="0"/>
                <w:lang w:val="fr-FR" w:bidi="en-US"/>
                <w14:ligatures w14:val="none"/>
              </w:rPr>
              <w:t xml:space="preserve">Ecole des Sciences de Sante-La Rosière Supérieure Simbock </w:t>
            </w:r>
            <w:proofErr w:type="spellStart"/>
            <w:r w:rsidRPr="00CB5AEB">
              <w:rPr>
                <w:rFonts w:eastAsia="Times New Roman"/>
                <w:kern w:val="0"/>
                <w:lang w:val="fr-FR" w:bidi="en-US"/>
                <w14:ligatures w14:val="none"/>
              </w:rPr>
              <w:t>Yaounde</w:t>
            </w:r>
            <w:proofErr w:type="spellEnd"/>
            <w:r w:rsidRPr="00CB5AEB">
              <w:rPr>
                <w:rFonts w:eastAsia="Times New Roman"/>
                <w:kern w:val="0"/>
                <w:lang w:val="fr-FR" w:bidi="en-US"/>
                <w14:ligatures w14:val="none"/>
              </w:rPr>
              <w:t xml:space="preserve">, after </w:t>
            </w:r>
            <w:proofErr w:type="spellStart"/>
            <w:r w:rsidRPr="00CB5AEB">
              <w:rPr>
                <w:rFonts w:eastAsia="Times New Roman"/>
                <w:kern w:val="0"/>
                <w:lang w:val="fr-FR" w:bidi="en-US"/>
                <w14:ligatures w14:val="none"/>
              </w:rPr>
              <w:t>succeeding</w:t>
            </w:r>
            <w:proofErr w:type="spellEnd"/>
            <w:r w:rsidRPr="00CB5AEB">
              <w:rPr>
                <w:rFonts w:eastAsia="Times New Roman"/>
                <w:kern w:val="0"/>
                <w:lang w:val="fr-FR" w:bidi="en-US"/>
                <w14:ligatures w14:val="none"/>
              </w:rPr>
              <w:t xml:space="preserve"> in a </w:t>
            </w:r>
            <w:proofErr w:type="spellStart"/>
            <w:r w:rsidRPr="00CB5AEB">
              <w:rPr>
                <w:rFonts w:eastAsia="Times New Roman"/>
                <w:kern w:val="0"/>
                <w:lang w:val="fr-FR" w:bidi="en-US"/>
                <w14:ligatures w14:val="none"/>
              </w:rPr>
              <w:t>Cameroon</w:t>
            </w:r>
            <w:proofErr w:type="spellEnd"/>
            <w:r w:rsidRPr="00CB5AEB">
              <w:rPr>
                <w:rFonts w:eastAsia="Times New Roman"/>
                <w:kern w:val="0"/>
                <w:lang w:val="fr-FR" w:bidi="en-US"/>
                <w14:ligatures w14:val="none"/>
              </w:rPr>
              <w:t xml:space="preserve"> Ministry of Health </w:t>
            </w:r>
            <w:proofErr w:type="spellStart"/>
            <w:r w:rsidRPr="00CB5AEB">
              <w:rPr>
                <w:rFonts w:eastAsia="Times New Roman"/>
                <w:kern w:val="0"/>
                <w:lang w:val="fr-FR" w:bidi="en-US"/>
                <w14:ligatures w14:val="none"/>
              </w:rPr>
              <w:t>competitive</w:t>
            </w:r>
            <w:proofErr w:type="spellEnd"/>
            <w:r w:rsidRPr="00CB5AEB">
              <w:rPr>
                <w:rFonts w:eastAsia="Times New Roman"/>
                <w:kern w:val="0"/>
                <w:lang w:val="fr-FR" w:bidi="en-US"/>
                <w14:ligatures w14:val="none"/>
              </w:rPr>
              <w:t xml:space="preserve"> entrance exam.</w:t>
            </w:r>
          </w:p>
          <w:p w14:paraId="6B4D3F4C" w14:textId="46C5EB4F" w:rsidR="005B06E0" w:rsidRPr="00031947" w:rsidRDefault="005B06E0" w:rsidP="00031947">
            <w:pPr>
              <w:spacing w:line="360" w:lineRule="auto"/>
            </w:pPr>
            <w:r w:rsidRPr="00031947">
              <w:rPr>
                <w:rFonts w:eastAsia="Times New Roman"/>
                <w:b/>
                <w:color w:val="006FC0"/>
                <w:kern w:val="0"/>
                <w:u w:val="thick" w:color="006FC0"/>
                <w:lang w:bidi="en-US"/>
                <w14:ligatures w14:val="none"/>
              </w:rPr>
              <w:t>Field</w:t>
            </w:r>
            <w:r w:rsidRPr="00031947">
              <w:rPr>
                <w:rFonts w:eastAsia="Times New Roman"/>
                <w:b/>
                <w:color w:val="006FC0"/>
                <w:kern w:val="0"/>
                <w:lang w:bidi="en-US"/>
                <w14:ligatures w14:val="none"/>
              </w:rPr>
              <w:t xml:space="preserve"> </w:t>
            </w:r>
            <w:r w:rsidRPr="00031947">
              <w:rPr>
                <w:rFonts w:eastAsia="Times New Roman"/>
                <w:b/>
                <w:color w:val="006FC0"/>
                <w:kern w:val="0"/>
                <w:u w:val="thick" w:color="006FC0"/>
                <w:lang w:bidi="en-US"/>
                <w14:ligatures w14:val="none"/>
              </w:rPr>
              <w:t>of</w:t>
            </w:r>
            <w:r w:rsidRPr="00031947">
              <w:rPr>
                <w:rFonts w:eastAsia="Times New Roman"/>
                <w:b/>
                <w:color w:val="006FC0"/>
                <w:kern w:val="0"/>
                <w:lang w:bidi="en-US"/>
                <w14:ligatures w14:val="none"/>
              </w:rPr>
              <w:t xml:space="preserve"> </w:t>
            </w:r>
            <w:r w:rsidRPr="00031947">
              <w:rPr>
                <w:rFonts w:eastAsia="Times New Roman"/>
                <w:b/>
                <w:color w:val="006FC0"/>
                <w:kern w:val="0"/>
                <w:u w:val="thick" w:color="006FC0"/>
                <w:lang w:bidi="en-US"/>
                <w14:ligatures w14:val="none"/>
              </w:rPr>
              <w:t>Study</w:t>
            </w:r>
            <w:r w:rsidRPr="00031947">
              <w:rPr>
                <w:rFonts w:eastAsia="Times New Roman"/>
                <w:kern w:val="0"/>
                <w:lang w:bidi="en-US"/>
                <w14:ligatures w14:val="none"/>
              </w:rPr>
              <w:t xml:space="preserve">: </w:t>
            </w:r>
            <w:r w:rsidR="00103A60" w:rsidRPr="00103A60">
              <w:rPr>
                <w:rFonts w:eastAsia="Times New Roman"/>
                <w:kern w:val="0"/>
                <w:lang w:bidi="en-US"/>
                <w14:ligatures w14:val="none"/>
              </w:rPr>
              <w:t>Medical Laboratory Sciences</w:t>
            </w:r>
          </w:p>
        </w:tc>
      </w:tr>
      <w:tr w:rsidR="005B06E0" w:rsidRPr="00031947" w14:paraId="7D873597" w14:textId="77777777" w:rsidTr="00A54CD3">
        <w:trPr>
          <w:trHeight w:val="467"/>
        </w:trPr>
        <w:tc>
          <w:tcPr>
            <w:tcW w:w="10440" w:type="dxa"/>
            <w:gridSpan w:val="9"/>
            <w:tcBorders>
              <w:top w:val="single" w:sz="4" w:space="0" w:color="auto"/>
              <w:left w:val="nil"/>
              <w:bottom w:val="nil"/>
              <w:right w:val="nil"/>
            </w:tcBorders>
          </w:tcPr>
          <w:p w14:paraId="64996BCE" w14:textId="77777777" w:rsidR="005B06E0" w:rsidRDefault="005B06E0" w:rsidP="00031947">
            <w:pPr>
              <w:spacing w:line="360" w:lineRule="auto"/>
              <w:rPr>
                <w:rFonts w:eastAsia="Times New Roman"/>
                <w:b/>
                <w:color w:val="006699"/>
                <w:kern w:val="0"/>
                <w:shd w:val="clear" w:color="auto" w:fill="FBFBFB"/>
                <w:lang w:bidi="en-US"/>
                <w14:ligatures w14:val="none"/>
              </w:rPr>
            </w:pPr>
          </w:p>
          <w:p w14:paraId="1C477CB0" w14:textId="77777777" w:rsidR="009419E5" w:rsidRPr="00031947" w:rsidRDefault="009419E5" w:rsidP="00031947">
            <w:pPr>
              <w:spacing w:line="360" w:lineRule="auto"/>
              <w:rPr>
                <w:rFonts w:eastAsia="Times New Roman"/>
                <w:b/>
                <w:color w:val="006699"/>
                <w:kern w:val="0"/>
                <w:shd w:val="clear" w:color="auto" w:fill="FBFBFB"/>
                <w:lang w:bidi="en-US"/>
                <w14:ligatures w14:val="none"/>
              </w:rPr>
            </w:pPr>
          </w:p>
        </w:tc>
      </w:tr>
      <w:tr w:rsidR="005B06E0" w:rsidRPr="00031947" w14:paraId="125895F8" w14:textId="77777777" w:rsidTr="00A54CD3">
        <w:trPr>
          <w:trHeight w:val="602"/>
        </w:trPr>
        <w:tc>
          <w:tcPr>
            <w:tcW w:w="10440" w:type="dxa"/>
            <w:gridSpan w:val="9"/>
            <w:tcBorders>
              <w:top w:val="single" w:sz="4" w:space="0" w:color="auto"/>
            </w:tcBorders>
            <w:shd w:val="clear" w:color="auto" w:fill="FFF2CC" w:themeFill="accent4" w:themeFillTint="33"/>
          </w:tcPr>
          <w:p w14:paraId="7A11A7A0" w14:textId="3B027832" w:rsidR="005B06E0" w:rsidRPr="00031947" w:rsidRDefault="005F3A6C" w:rsidP="00031947">
            <w:pPr>
              <w:spacing w:line="360" w:lineRule="auto"/>
            </w:pPr>
            <w:r w:rsidRPr="005F3A6C">
              <w:rPr>
                <w:rFonts w:eastAsia="Times New Roman"/>
                <w:b/>
                <w:color w:val="006699"/>
                <w:kern w:val="0"/>
                <w:shd w:val="clear" w:color="auto" w:fill="FBFBFB"/>
                <w:lang w:bidi="en-US"/>
                <w14:ligatures w14:val="none"/>
              </w:rPr>
              <w:t>CERTIFICATIONS &amp; TRAINING</w:t>
            </w:r>
          </w:p>
        </w:tc>
      </w:tr>
      <w:tr w:rsidR="005B06E0" w:rsidRPr="00031947" w14:paraId="1A464D10" w14:textId="77777777" w:rsidTr="00564375">
        <w:tc>
          <w:tcPr>
            <w:tcW w:w="1440" w:type="dxa"/>
          </w:tcPr>
          <w:p w14:paraId="4F171D14" w14:textId="467A03E6" w:rsidR="005B06E0" w:rsidRPr="00031947" w:rsidRDefault="00A05266" w:rsidP="00031947">
            <w:pPr>
              <w:pStyle w:val="TableParagraph"/>
              <w:spacing w:line="360" w:lineRule="auto"/>
              <w:ind w:left="107"/>
              <w:rPr>
                <w:sz w:val="24"/>
                <w:szCs w:val="24"/>
              </w:rPr>
            </w:pPr>
            <w:r>
              <w:rPr>
                <w:sz w:val="24"/>
                <w:szCs w:val="24"/>
              </w:rPr>
              <w:t>June 2025</w:t>
            </w:r>
          </w:p>
        </w:tc>
        <w:tc>
          <w:tcPr>
            <w:tcW w:w="9000" w:type="dxa"/>
            <w:gridSpan w:val="8"/>
          </w:tcPr>
          <w:p w14:paraId="44C37AAE" w14:textId="29BDB5DD" w:rsidR="005B06E0" w:rsidRPr="00031947" w:rsidRDefault="005B06E0" w:rsidP="004371D9">
            <w:pPr>
              <w:pStyle w:val="TableParagraph"/>
              <w:spacing w:line="360" w:lineRule="auto"/>
              <w:rPr>
                <w:b/>
                <w:color w:val="006FC0"/>
                <w:sz w:val="24"/>
                <w:szCs w:val="24"/>
              </w:rPr>
            </w:pPr>
          </w:p>
        </w:tc>
      </w:tr>
      <w:tr w:rsidR="00306627" w:rsidRPr="00031947" w14:paraId="0E69A021" w14:textId="77777777" w:rsidTr="00564375">
        <w:tc>
          <w:tcPr>
            <w:tcW w:w="1440" w:type="dxa"/>
          </w:tcPr>
          <w:p w14:paraId="7D997838" w14:textId="21376125" w:rsidR="00306627" w:rsidRDefault="00306627" w:rsidP="00306627">
            <w:pPr>
              <w:pStyle w:val="TableParagraph"/>
              <w:spacing w:line="360" w:lineRule="auto"/>
              <w:ind w:left="107"/>
              <w:rPr>
                <w:sz w:val="24"/>
                <w:szCs w:val="24"/>
              </w:rPr>
            </w:pPr>
            <w:r>
              <w:rPr>
                <w:sz w:val="24"/>
                <w:szCs w:val="24"/>
              </w:rPr>
              <w:t>June 2025</w:t>
            </w:r>
          </w:p>
        </w:tc>
        <w:tc>
          <w:tcPr>
            <w:tcW w:w="9000" w:type="dxa"/>
            <w:gridSpan w:val="8"/>
          </w:tcPr>
          <w:p w14:paraId="64969757" w14:textId="77777777" w:rsidR="00306627" w:rsidRDefault="00306627" w:rsidP="00306627">
            <w:pPr>
              <w:pStyle w:val="TableParagraph"/>
              <w:spacing w:line="360" w:lineRule="auto"/>
              <w:rPr>
                <w:b/>
                <w:color w:val="006FC0"/>
                <w:sz w:val="24"/>
                <w:szCs w:val="24"/>
              </w:rPr>
            </w:pPr>
            <w:r w:rsidRPr="005C5DAB">
              <w:rPr>
                <w:b/>
                <w:color w:val="006FC0"/>
                <w:sz w:val="24"/>
                <w:szCs w:val="24"/>
              </w:rPr>
              <w:t>Certificate: Certificate of Participation in using the SIMS Tool</w:t>
            </w:r>
          </w:p>
          <w:p w14:paraId="0038C8B7" w14:textId="77777777" w:rsidR="00306627" w:rsidRPr="004371D9" w:rsidRDefault="00306627" w:rsidP="00306627">
            <w:pPr>
              <w:pStyle w:val="TableParagraph"/>
              <w:spacing w:line="360" w:lineRule="auto"/>
              <w:rPr>
                <w:sz w:val="24"/>
                <w:szCs w:val="24"/>
              </w:rPr>
            </w:pPr>
            <w:r w:rsidRPr="004371D9">
              <w:rPr>
                <w:sz w:val="24"/>
                <w:szCs w:val="24"/>
              </w:rPr>
              <w:t>Successfully trained and deployed as a Regional Supervisor of HIV program activities using the Site Improvement through Monitoring Systems (SIMS) tool, within the framework of a joint regional supervision organized by the Regional Delegation of Public Health for the West Region, in collaboration with the HIV Free Project implemented by the Cameroon Baptist Convention Health Board.</w:t>
            </w:r>
          </w:p>
          <w:p w14:paraId="1D78BB5F" w14:textId="77777777" w:rsidR="00306627" w:rsidRPr="004371D9" w:rsidRDefault="00306627" w:rsidP="00306627">
            <w:pPr>
              <w:pStyle w:val="TableParagraph"/>
              <w:spacing w:line="360" w:lineRule="auto"/>
              <w:rPr>
                <w:sz w:val="24"/>
                <w:szCs w:val="24"/>
              </w:rPr>
            </w:pPr>
          </w:p>
          <w:p w14:paraId="03A5E5B2" w14:textId="3BB8E968" w:rsidR="00306627" w:rsidRPr="005C5DAB" w:rsidRDefault="00306627" w:rsidP="00306627">
            <w:pPr>
              <w:pStyle w:val="TableParagraph"/>
              <w:spacing w:line="360" w:lineRule="auto"/>
              <w:rPr>
                <w:b/>
                <w:color w:val="006FC0"/>
                <w:sz w:val="24"/>
                <w:szCs w:val="24"/>
              </w:rPr>
            </w:pPr>
            <w:r w:rsidRPr="004371D9">
              <w:rPr>
                <w:sz w:val="24"/>
                <w:szCs w:val="24"/>
              </w:rPr>
              <w:t xml:space="preserve">This certificate is signed by Prof. </w:t>
            </w:r>
            <w:proofErr w:type="spellStart"/>
            <w:r w:rsidRPr="004371D9">
              <w:rPr>
                <w:sz w:val="24"/>
                <w:szCs w:val="24"/>
              </w:rPr>
              <w:t>Tih</w:t>
            </w:r>
            <w:proofErr w:type="spellEnd"/>
            <w:r w:rsidRPr="004371D9">
              <w:rPr>
                <w:sz w:val="24"/>
                <w:szCs w:val="24"/>
              </w:rPr>
              <w:t xml:space="preserve"> Pius Muffih (Country Director, HIV Free Project) and Dr. Tchatchoua </w:t>
            </w:r>
            <w:proofErr w:type="spellStart"/>
            <w:r w:rsidRPr="004371D9">
              <w:rPr>
                <w:sz w:val="24"/>
                <w:szCs w:val="24"/>
              </w:rPr>
              <w:t>Kamleu</w:t>
            </w:r>
            <w:proofErr w:type="spellEnd"/>
            <w:r w:rsidRPr="004371D9">
              <w:rPr>
                <w:sz w:val="24"/>
                <w:szCs w:val="24"/>
              </w:rPr>
              <w:t xml:space="preserve"> Patrick (Regional Delegate of Public Health, West Region).</w:t>
            </w:r>
          </w:p>
        </w:tc>
      </w:tr>
      <w:tr w:rsidR="00A13EF9" w:rsidRPr="00031947" w14:paraId="43BF1FDA" w14:textId="77777777" w:rsidTr="00564375">
        <w:tc>
          <w:tcPr>
            <w:tcW w:w="1440" w:type="dxa"/>
          </w:tcPr>
          <w:p w14:paraId="7629EB40" w14:textId="77777777" w:rsidR="00A13EF9" w:rsidRPr="00031947" w:rsidRDefault="00A13EF9" w:rsidP="00A13EF9">
            <w:pPr>
              <w:pStyle w:val="TableParagraph"/>
              <w:spacing w:line="360" w:lineRule="auto"/>
              <w:ind w:left="107"/>
              <w:rPr>
                <w:sz w:val="24"/>
                <w:szCs w:val="24"/>
              </w:rPr>
            </w:pPr>
            <w:r w:rsidRPr="00031947">
              <w:rPr>
                <w:sz w:val="24"/>
                <w:szCs w:val="24"/>
              </w:rPr>
              <w:t>22/01/2024-</w:t>
            </w:r>
          </w:p>
          <w:p w14:paraId="2D596CD3" w14:textId="4132F57A" w:rsidR="00A13EF9" w:rsidRPr="00031947" w:rsidRDefault="00A13EF9" w:rsidP="00A13EF9">
            <w:pPr>
              <w:pStyle w:val="TableParagraph"/>
              <w:spacing w:line="360" w:lineRule="auto"/>
              <w:ind w:left="107"/>
              <w:rPr>
                <w:sz w:val="24"/>
                <w:szCs w:val="24"/>
              </w:rPr>
            </w:pPr>
            <w:r w:rsidRPr="00031947">
              <w:rPr>
                <w:sz w:val="24"/>
                <w:szCs w:val="24"/>
              </w:rPr>
              <w:t>30/03/2024</w:t>
            </w:r>
          </w:p>
        </w:tc>
        <w:tc>
          <w:tcPr>
            <w:tcW w:w="9000" w:type="dxa"/>
            <w:gridSpan w:val="8"/>
          </w:tcPr>
          <w:p w14:paraId="5B0033A4" w14:textId="77777777" w:rsidR="00A13EF9" w:rsidRPr="00031947" w:rsidRDefault="00A13EF9" w:rsidP="00A13EF9">
            <w:pPr>
              <w:pStyle w:val="TableParagraph"/>
              <w:spacing w:line="360" w:lineRule="auto"/>
              <w:rPr>
                <w:b/>
                <w:sz w:val="24"/>
                <w:szCs w:val="24"/>
              </w:rPr>
            </w:pPr>
            <w:r w:rsidRPr="00031947">
              <w:rPr>
                <w:b/>
                <w:color w:val="006FC0"/>
                <w:sz w:val="24"/>
                <w:szCs w:val="24"/>
              </w:rPr>
              <w:t>Certificate: Introduction to M&amp;E in Global Health</w:t>
            </w:r>
          </w:p>
          <w:p w14:paraId="5AB097DF" w14:textId="31CA111E" w:rsidR="00A13EF9" w:rsidRPr="00031947" w:rsidRDefault="00A13EF9" w:rsidP="00A13EF9">
            <w:pPr>
              <w:pStyle w:val="TableParagraph"/>
              <w:spacing w:line="360" w:lineRule="auto"/>
              <w:rPr>
                <w:b/>
                <w:color w:val="006FC0"/>
                <w:sz w:val="24"/>
                <w:szCs w:val="24"/>
              </w:rPr>
            </w:pPr>
            <w:r w:rsidRPr="00031947">
              <w:rPr>
                <w:sz w:val="24"/>
                <w:szCs w:val="24"/>
              </w:rPr>
              <w:t xml:space="preserve">Did M&amp;E in Global Health course with the University of Washington Global Health E-Learning </w:t>
            </w:r>
            <w:proofErr w:type="spellStart"/>
            <w:r w:rsidRPr="00031947">
              <w:rPr>
                <w:sz w:val="24"/>
                <w:szCs w:val="24"/>
              </w:rPr>
              <w:t>organised</w:t>
            </w:r>
            <w:proofErr w:type="spellEnd"/>
            <w:r w:rsidRPr="00031947">
              <w:rPr>
                <w:sz w:val="24"/>
                <w:szCs w:val="24"/>
              </w:rPr>
              <w:t xml:space="preserve"> by CBCHS/HIV Free Project.</w:t>
            </w:r>
          </w:p>
        </w:tc>
      </w:tr>
      <w:tr w:rsidR="00A13EF9" w:rsidRPr="00031947" w14:paraId="378682D4" w14:textId="77777777" w:rsidTr="00564375">
        <w:tc>
          <w:tcPr>
            <w:tcW w:w="1440" w:type="dxa"/>
          </w:tcPr>
          <w:p w14:paraId="5AA40DD1" w14:textId="77777777" w:rsidR="00A13EF9" w:rsidRPr="00031947" w:rsidRDefault="00A13EF9" w:rsidP="00A13EF9">
            <w:pPr>
              <w:pStyle w:val="TableParagraph"/>
              <w:spacing w:line="360" w:lineRule="auto"/>
              <w:ind w:left="107"/>
              <w:rPr>
                <w:sz w:val="24"/>
                <w:szCs w:val="24"/>
              </w:rPr>
            </w:pPr>
            <w:r w:rsidRPr="00031947">
              <w:rPr>
                <w:sz w:val="24"/>
                <w:szCs w:val="24"/>
              </w:rPr>
              <w:t>01/04/2022-</w:t>
            </w:r>
          </w:p>
          <w:p w14:paraId="0E05795C" w14:textId="62B2EA28" w:rsidR="00A13EF9" w:rsidRPr="00031947" w:rsidRDefault="00A13EF9" w:rsidP="00A13EF9">
            <w:pPr>
              <w:spacing w:line="360" w:lineRule="auto"/>
            </w:pPr>
            <w:r w:rsidRPr="00031947">
              <w:t>16/06/2022</w:t>
            </w:r>
          </w:p>
        </w:tc>
        <w:tc>
          <w:tcPr>
            <w:tcW w:w="9000" w:type="dxa"/>
            <w:gridSpan w:val="8"/>
          </w:tcPr>
          <w:p w14:paraId="04CDFB91" w14:textId="77777777" w:rsidR="00A13EF9" w:rsidRPr="00031947" w:rsidRDefault="00A13EF9" w:rsidP="00A13EF9">
            <w:pPr>
              <w:pStyle w:val="TableParagraph"/>
              <w:spacing w:line="360" w:lineRule="auto"/>
              <w:rPr>
                <w:b/>
                <w:sz w:val="24"/>
                <w:szCs w:val="24"/>
              </w:rPr>
            </w:pPr>
            <w:r w:rsidRPr="00031947">
              <w:rPr>
                <w:b/>
                <w:color w:val="006FC0"/>
                <w:sz w:val="24"/>
                <w:szCs w:val="24"/>
              </w:rPr>
              <w:t xml:space="preserve">Certificate: </w:t>
            </w:r>
            <w:r w:rsidRPr="00031947">
              <w:rPr>
                <w:b/>
                <w:color w:val="006FC0"/>
                <w:sz w:val="24"/>
                <w:szCs w:val="24"/>
                <w:u w:val="thick" w:color="006FC0"/>
              </w:rPr>
              <w:t>Clinical Management of HIV/AIDS</w:t>
            </w:r>
          </w:p>
          <w:p w14:paraId="030D7D24" w14:textId="6D38A6E4" w:rsidR="00A13EF9" w:rsidRPr="00031947" w:rsidRDefault="00A13EF9" w:rsidP="00A13EF9">
            <w:pPr>
              <w:spacing w:line="360" w:lineRule="auto"/>
            </w:pPr>
            <w:r w:rsidRPr="00031947">
              <w:t xml:space="preserve">Did Clinical Management of HIV/AIDS course with the University of Washington Global Health E-Learning </w:t>
            </w:r>
            <w:proofErr w:type="spellStart"/>
            <w:r w:rsidRPr="00031947">
              <w:t>organised</w:t>
            </w:r>
            <w:proofErr w:type="spellEnd"/>
            <w:r w:rsidRPr="00031947">
              <w:t xml:space="preserve"> by CBCHS/HIV Free Project.</w:t>
            </w:r>
          </w:p>
        </w:tc>
      </w:tr>
      <w:tr w:rsidR="00A13EF9" w:rsidRPr="00031947" w14:paraId="452F7BC3" w14:textId="77777777" w:rsidTr="00564375">
        <w:tc>
          <w:tcPr>
            <w:tcW w:w="1440" w:type="dxa"/>
          </w:tcPr>
          <w:p w14:paraId="31676207" w14:textId="77777777" w:rsidR="00A13EF9" w:rsidRPr="00031947" w:rsidRDefault="00A13EF9" w:rsidP="00A13EF9">
            <w:pPr>
              <w:pStyle w:val="TableParagraph"/>
              <w:spacing w:line="360" w:lineRule="auto"/>
              <w:ind w:left="107"/>
              <w:rPr>
                <w:sz w:val="24"/>
                <w:szCs w:val="24"/>
              </w:rPr>
            </w:pPr>
            <w:r w:rsidRPr="00031947">
              <w:rPr>
                <w:sz w:val="24"/>
                <w:szCs w:val="24"/>
              </w:rPr>
              <w:t>01/07/2021-</w:t>
            </w:r>
          </w:p>
          <w:p w14:paraId="3425CF49" w14:textId="66288147" w:rsidR="00A13EF9" w:rsidRPr="00031947" w:rsidRDefault="00A13EF9" w:rsidP="00A13EF9">
            <w:pPr>
              <w:spacing w:line="360" w:lineRule="auto"/>
            </w:pPr>
            <w:r w:rsidRPr="00031947">
              <w:t>01/09/2021</w:t>
            </w:r>
          </w:p>
        </w:tc>
        <w:tc>
          <w:tcPr>
            <w:tcW w:w="9000" w:type="dxa"/>
            <w:gridSpan w:val="8"/>
          </w:tcPr>
          <w:p w14:paraId="3AF47FB9" w14:textId="77777777" w:rsidR="00A13EF9" w:rsidRPr="00031947" w:rsidRDefault="00A13EF9" w:rsidP="00A13EF9">
            <w:pPr>
              <w:pStyle w:val="TableParagraph"/>
              <w:spacing w:line="360" w:lineRule="auto"/>
              <w:rPr>
                <w:b/>
                <w:sz w:val="24"/>
                <w:szCs w:val="24"/>
              </w:rPr>
            </w:pPr>
            <w:r w:rsidRPr="00031947">
              <w:rPr>
                <w:b/>
                <w:color w:val="006FC0"/>
                <w:sz w:val="24"/>
                <w:szCs w:val="24"/>
              </w:rPr>
              <w:t xml:space="preserve">Certificate: </w:t>
            </w:r>
            <w:r w:rsidRPr="00031947">
              <w:rPr>
                <w:b/>
                <w:color w:val="006FC0"/>
                <w:sz w:val="24"/>
                <w:szCs w:val="24"/>
                <w:u w:val="thick" w:color="006FC0"/>
              </w:rPr>
              <w:t>Project Management in Global Health</w:t>
            </w:r>
          </w:p>
          <w:p w14:paraId="298DEFA6" w14:textId="50D4AA82" w:rsidR="00A13EF9" w:rsidRPr="00031947" w:rsidRDefault="00A13EF9" w:rsidP="00A13EF9">
            <w:pPr>
              <w:spacing w:line="360" w:lineRule="auto"/>
            </w:pPr>
            <w:r w:rsidRPr="00031947">
              <w:t xml:space="preserve">Did Project Management in Global Health course with the University of Washington Global Health E-Learning </w:t>
            </w:r>
            <w:proofErr w:type="spellStart"/>
            <w:r w:rsidRPr="00031947">
              <w:t>organised</w:t>
            </w:r>
            <w:proofErr w:type="spellEnd"/>
            <w:r w:rsidRPr="00031947">
              <w:t xml:space="preserve"> by CBCHS/HIV Free Project.</w:t>
            </w:r>
          </w:p>
        </w:tc>
      </w:tr>
      <w:tr w:rsidR="00A13EF9" w:rsidRPr="00031947" w14:paraId="15D9A279" w14:textId="77777777" w:rsidTr="00564375">
        <w:tc>
          <w:tcPr>
            <w:tcW w:w="1440" w:type="dxa"/>
          </w:tcPr>
          <w:p w14:paraId="099E0FF3" w14:textId="77777777" w:rsidR="00A13EF9" w:rsidRPr="00031947" w:rsidRDefault="00A13EF9" w:rsidP="00A13EF9">
            <w:pPr>
              <w:pStyle w:val="TableParagraph"/>
              <w:spacing w:line="360" w:lineRule="auto"/>
              <w:ind w:left="107"/>
              <w:rPr>
                <w:sz w:val="24"/>
                <w:szCs w:val="24"/>
              </w:rPr>
            </w:pPr>
            <w:r w:rsidRPr="00031947">
              <w:rPr>
                <w:sz w:val="24"/>
                <w:szCs w:val="24"/>
              </w:rPr>
              <w:t>27/12/2022-</w:t>
            </w:r>
          </w:p>
          <w:p w14:paraId="5FBEB09A" w14:textId="0FD6A523" w:rsidR="00A13EF9" w:rsidRPr="00031947" w:rsidRDefault="00A13EF9" w:rsidP="00A13EF9">
            <w:pPr>
              <w:spacing w:line="360" w:lineRule="auto"/>
            </w:pPr>
            <w:r w:rsidRPr="00031947">
              <w:t>29/12/2022</w:t>
            </w:r>
          </w:p>
        </w:tc>
        <w:tc>
          <w:tcPr>
            <w:tcW w:w="9000" w:type="dxa"/>
            <w:gridSpan w:val="8"/>
          </w:tcPr>
          <w:p w14:paraId="3189FDC8" w14:textId="3889EA9C" w:rsidR="00A13EF9" w:rsidRPr="00031947" w:rsidRDefault="00A13EF9" w:rsidP="00A13EF9">
            <w:pPr>
              <w:spacing w:line="360" w:lineRule="auto"/>
            </w:pPr>
            <w:r w:rsidRPr="00031947">
              <w:rPr>
                <w:b/>
                <w:color w:val="006FC0"/>
              </w:rPr>
              <w:t>Attestation of Participation in Biosafety and Biosecurity</w:t>
            </w:r>
            <w:r w:rsidRPr="00031947">
              <w:rPr>
                <w:bCs/>
                <w:color w:val="006FC0"/>
              </w:rPr>
              <w:t xml:space="preserve"> </w:t>
            </w:r>
            <w:r w:rsidRPr="00031947">
              <w:rPr>
                <w:bCs/>
              </w:rPr>
              <w:t>with the “Strengthening Public Health Laboratory System in the Republic of Cameroon under the President’s Emergency Plan for AIDS Relief (PEPFAR) -GH002444” (SPHLS)</w:t>
            </w:r>
          </w:p>
        </w:tc>
      </w:tr>
      <w:tr w:rsidR="00A13EF9" w:rsidRPr="00031947" w14:paraId="6A35E38E" w14:textId="77777777" w:rsidTr="00564375">
        <w:tc>
          <w:tcPr>
            <w:tcW w:w="1440" w:type="dxa"/>
          </w:tcPr>
          <w:p w14:paraId="1DFA33AC" w14:textId="77777777" w:rsidR="00A13EF9" w:rsidRPr="00031947" w:rsidRDefault="00A13EF9" w:rsidP="00A13EF9">
            <w:pPr>
              <w:pStyle w:val="TableParagraph"/>
              <w:spacing w:line="360" w:lineRule="auto"/>
              <w:ind w:left="107"/>
              <w:rPr>
                <w:sz w:val="24"/>
                <w:szCs w:val="24"/>
              </w:rPr>
            </w:pPr>
            <w:r w:rsidRPr="00031947">
              <w:rPr>
                <w:sz w:val="24"/>
                <w:szCs w:val="24"/>
              </w:rPr>
              <w:t>30/01/2023</w:t>
            </w:r>
          </w:p>
          <w:p w14:paraId="2EF8456C" w14:textId="229D0E86" w:rsidR="00A13EF9" w:rsidRPr="00031947" w:rsidRDefault="00A13EF9" w:rsidP="00A13EF9">
            <w:pPr>
              <w:spacing w:line="360" w:lineRule="auto"/>
            </w:pPr>
            <w:r w:rsidRPr="00031947">
              <w:t xml:space="preserve">02/02/2023 </w:t>
            </w:r>
          </w:p>
        </w:tc>
        <w:tc>
          <w:tcPr>
            <w:tcW w:w="9000" w:type="dxa"/>
            <w:gridSpan w:val="8"/>
          </w:tcPr>
          <w:p w14:paraId="058C1608" w14:textId="7E42F7A1" w:rsidR="00A13EF9" w:rsidRPr="00031947" w:rsidRDefault="00A13EF9" w:rsidP="00A13EF9">
            <w:pPr>
              <w:spacing w:line="360" w:lineRule="auto"/>
            </w:pPr>
            <w:r w:rsidRPr="00031947">
              <w:rPr>
                <w:b/>
                <w:color w:val="006FC0"/>
              </w:rPr>
              <w:t>Attestation of Participation in the training of Quality Assurance in HIV Testing</w:t>
            </w:r>
            <w:r w:rsidRPr="00031947">
              <w:rPr>
                <w:bCs/>
                <w:color w:val="006FC0"/>
              </w:rPr>
              <w:t xml:space="preserve"> </w:t>
            </w:r>
            <w:r w:rsidRPr="00031947">
              <w:rPr>
                <w:bCs/>
              </w:rPr>
              <w:t>with the “Strengthening Public Health Laboratory System in the Republic of Cameroon under the President’s Emergency Plan for AIDS Relief (PEPFAR) -GH002444” (SPHLS)</w:t>
            </w:r>
          </w:p>
        </w:tc>
      </w:tr>
      <w:tr w:rsidR="00A13EF9" w:rsidRPr="00031947" w14:paraId="6BD8CD1F" w14:textId="77777777" w:rsidTr="00564375">
        <w:tc>
          <w:tcPr>
            <w:tcW w:w="1440" w:type="dxa"/>
          </w:tcPr>
          <w:p w14:paraId="2C927F1E" w14:textId="6A22CA3B" w:rsidR="00A13EF9" w:rsidRPr="00031947" w:rsidRDefault="00A13EF9" w:rsidP="00A13EF9">
            <w:pPr>
              <w:spacing w:line="360" w:lineRule="auto"/>
            </w:pPr>
            <w:r w:rsidRPr="00031947">
              <w:t>20/03/2023-24/03/2023</w:t>
            </w:r>
          </w:p>
        </w:tc>
        <w:tc>
          <w:tcPr>
            <w:tcW w:w="9000" w:type="dxa"/>
            <w:gridSpan w:val="8"/>
          </w:tcPr>
          <w:p w14:paraId="0B237F56" w14:textId="53B52541" w:rsidR="00A13EF9" w:rsidRPr="00031947" w:rsidRDefault="00A13EF9" w:rsidP="00A13EF9">
            <w:pPr>
              <w:spacing w:line="360" w:lineRule="auto"/>
            </w:pPr>
            <w:r w:rsidRPr="00031947">
              <w:rPr>
                <w:b/>
                <w:color w:val="006FC0"/>
              </w:rPr>
              <w:t>Attestation of Participation in Quality Management System</w:t>
            </w:r>
            <w:r w:rsidRPr="00031947">
              <w:rPr>
                <w:bCs/>
                <w:color w:val="006FC0"/>
              </w:rPr>
              <w:t xml:space="preserve"> </w:t>
            </w:r>
            <w:r w:rsidRPr="00031947">
              <w:rPr>
                <w:bCs/>
              </w:rPr>
              <w:t>with the “Strengthening Public Health Laboratory System in the Republic of Cameroon under the President’s Emergency Plan for AIDS Relief (PEPFAR). -GH002444” (SPHLS)</w:t>
            </w:r>
          </w:p>
        </w:tc>
      </w:tr>
      <w:tr w:rsidR="00A13EF9" w:rsidRPr="00031947" w14:paraId="6F12DBAB" w14:textId="77777777" w:rsidTr="00564375">
        <w:tc>
          <w:tcPr>
            <w:tcW w:w="1440" w:type="dxa"/>
            <w:tcBorders>
              <w:bottom w:val="single" w:sz="4" w:space="0" w:color="auto"/>
            </w:tcBorders>
          </w:tcPr>
          <w:p w14:paraId="67631710" w14:textId="77777777" w:rsidR="00A13EF9" w:rsidRPr="00031947" w:rsidRDefault="00A13EF9" w:rsidP="00A13EF9">
            <w:pPr>
              <w:pStyle w:val="TableParagraph"/>
              <w:spacing w:line="360" w:lineRule="auto"/>
              <w:ind w:left="107"/>
              <w:rPr>
                <w:sz w:val="24"/>
                <w:szCs w:val="24"/>
              </w:rPr>
            </w:pPr>
            <w:r w:rsidRPr="00031947">
              <w:rPr>
                <w:sz w:val="24"/>
                <w:szCs w:val="24"/>
              </w:rPr>
              <w:lastRenderedPageBreak/>
              <w:t>27/03/2023-</w:t>
            </w:r>
          </w:p>
          <w:p w14:paraId="607A5D74" w14:textId="5F78A298" w:rsidR="00A13EF9" w:rsidRPr="00031947" w:rsidRDefault="00A13EF9" w:rsidP="00A13EF9">
            <w:pPr>
              <w:spacing w:line="360" w:lineRule="auto"/>
            </w:pPr>
            <w:r w:rsidRPr="00031947">
              <w:t>31/03/2023</w:t>
            </w:r>
          </w:p>
        </w:tc>
        <w:tc>
          <w:tcPr>
            <w:tcW w:w="9000" w:type="dxa"/>
            <w:gridSpan w:val="8"/>
            <w:tcBorders>
              <w:bottom w:val="single" w:sz="4" w:space="0" w:color="auto"/>
            </w:tcBorders>
          </w:tcPr>
          <w:p w14:paraId="51601BAF" w14:textId="32027CA2" w:rsidR="00A13EF9" w:rsidRPr="00031947" w:rsidRDefault="00A13EF9" w:rsidP="00A13EF9">
            <w:pPr>
              <w:spacing w:line="360" w:lineRule="auto"/>
            </w:pPr>
            <w:r w:rsidRPr="00031947">
              <w:rPr>
                <w:b/>
                <w:color w:val="006FC0"/>
              </w:rPr>
              <w:t>Attestation of Participation in Internal Audit</w:t>
            </w:r>
            <w:r w:rsidRPr="00031947">
              <w:rPr>
                <w:bCs/>
                <w:color w:val="006FC0"/>
              </w:rPr>
              <w:t xml:space="preserve"> </w:t>
            </w:r>
            <w:r w:rsidRPr="00031947">
              <w:rPr>
                <w:bCs/>
              </w:rPr>
              <w:t>with the “Strengthening Public Health Laboratory System in the Republic of Cameroon under the President’s Emergency Plan for AIDS Relief (PEPFAR) -GH002444” (SPHLS)</w:t>
            </w:r>
          </w:p>
        </w:tc>
      </w:tr>
      <w:tr w:rsidR="00A13EF9" w:rsidRPr="00031947" w14:paraId="21B77F23" w14:textId="77777777" w:rsidTr="00564375">
        <w:trPr>
          <w:trHeight w:val="422"/>
        </w:trPr>
        <w:tc>
          <w:tcPr>
            <w:tcW w:w="1440" w:type="dxa"/>
            <w:tcBorders>
              <w:top w:val="single" w:sz="4" w:space="0" w:color="auto"/>
              <w:left w:val="nil"/>
              <w:bottom w:val="single" w:sz="4" w:space="0" w:color="auto"/>
              <w:right w:val="nil"/>
            </w:tcBorders>
          </w:tcPr>
          <w:p w14:paraId="400473C6" w14:textId="77777777" w:rsidR="00A13EF9" w:rsidRPr="00031947" w:rsidRDefault="00A13EF9" w:rsidP="00A13EF9">
            <w:pPr>
              <w:pStyle w:val="TableParagraph"/>
              <w:spacing w:line="360" w:lineRule="auto"/>
              <w:ind w:left="107"/>
              <w:rPr>
                <w:sz w:val="24"/>
                <w:szCs w:val="24"/>
              </w:rPr>
            </w:pPr>
          </w:p>
        </w:tc>
        <w:tc>
          <w:tcPr>
            <w:tcW w:w="9000" w:type="dxa"/>
            <w:gridSpan w:val="8"/>
            <w:tcBorders>
              <w:top w:val="single" w:sz="4" w:space="0" w:color="auto"/>
              <w:left w:val="nil"/>
              <w:bottom w:val="single" w:sz="4" w:space="0" w:color="auto"/>
              <w:right w:val="nil"/>
            </w:tcBorders>
          </w:tcPr>
          <w:p w14:paraId="0FE5F5D4" w14:textId="77777777" w:rsidR="00A13EF9" w:rsidRDefault="00A13EF9" w:rsidP="00A13EF9">
            <w:pPr>
              <w:spacing w:line="360" w:lineRule="auto"/>
              <w:rPr>
                <w:b/>
                <w:color w:val="006FC0"/>
              </w:rPr>
            </w:pPr>
          </w:p>
          <w:p w14:paraId="05DA45E1" w14:textId="77777777" w:rsidR="00DE6321" w:rsidRPr="00031947" w:rsidRDefault="00DE6321" w:rsidP="00A13EF9">
            <w:pPr>
              <w:spacing w:line="360" w:lineRule="auto"/>
              <w:rPr>
                <w:b/>
                <w:color w:val="006FC0"/>
              </w:rPr>
            </w:pPr>
          </w:p>
        </w:tc>
      </w:tr>
      <w:tr w:rsidR="00A13EF9" w:rsidRPr="00031947" w14:paraId="15213263" w14:textId="77777777" w:rsidTr="00A54CD3">
        <w:trPr>
          <w:trHeight w:val="530"/>
        </w:trPr>
        <w:tc>
          <w:tcPr>
            <w:tcW w:w="10440" w:type="dxa"/>
            <w:gridSpan w:val="9"/>
            <w:tcBorders>
              <w:top w:val="single" w:sz="4" w:space="0" w:color="auto"/>
            </w:tcBorders>
            <w:shd w:val="clear" w:color="auto" w:fill="FFF2CC" w:themeFill="accent4" w:themeFillTint="33"/>
          </w:tcPr>
          <w:p w14:paraId="5449251A" w14:textId="2DEC5804" w:rsidR="00A13EF9" w:rsidRPr="00031947" w:rsidRDefault="00A13EF9" w:rsidP="00A13EF9">
            <w:pPr>
              <w:spacing w:line="360" w:lineRule="auto"/>
            </w:pPr>
            <w:r w:rsidRPr="00031947">
              <w:rPr>
                <w:rFonts w:eastAsia="Times New Roman"/>
                <w:b/>
                <w:color w:val="006699"/>
                <w:kern w:val="0"/>
                <w:shd w:val="clear" w:color="auto" w:fill="FBFBFB"/>
                <w:lang w:bidi="en-US"/>
                <w14:ligatures w14:val="none"/>
              </w:rPr>
              <w:t>CONFERENCES, SEMINARS, AND WORKSHOPS ATTENDED</w:t>
            </w:r>
          </w:p>
        </w:tc>
      </w:tr>
      <w:tr w:rsidR="00A13EF9" w:rsidRPr="00031947" w14:paraId="12338733" w14:textId="77777777" w:rsidTr="00564375">
        <w:tc>
          <w:tcPr>
            <w:tcW w:w="1440" w:type="dxa"/>
          </w:tcPr>
          <w:p w14:paraId="4EC2CCEF" w14:textId="02EBAB0F" w:rsidR="00A13EF9" w:rsidRPr="00031947" w:rsidRDefault="00546151" w:rsidP="00A13EF9">
            <w:pPr>
              <w:pStyle w:val="TableParagraph"/>
              <w:spacing w:line="360" w:lineRule="auto"/>
              <w:ind w:left="0"/>
              <w:rPr>
                <w:sz w:val="24"/>
                <w:szCs w:val="24"/>
              </w:rPr>
            </w:pPr>
            <w:r w:rsidRPr="00546151">
              <w:rPr>
                <w:sz w:val="24"/>
                <w:szCs w:val="24"/>
              </w:rPr>
              <w:t>May 4–7, 2026</w:t>
            </w:r>
          </w:p>
        </w:tc>
        <w:tc>
          <w:tcPr>
            <w:tcW w:w="9000" w:type="dxa"/>
            <w:gridSpan w:val="8"/>
          </w:tcPr>
          <w:p w14:paraId="223CD13B" w14:textId="122114B7" w:rsidR="00A13EF9" w:rsidRPr="00B67815" w:rsidRDefault="00441065" w:rsidP="00441065">
            <w:pPr>
              <w:pStyle w:val="TableParagraph"/>
              <w:spacing w:line="360" w:lineRule="auto"/>
              <w:ind w:left="0"/>
              <w:rPr>
                <w:bCs/>
                <w:sz w:val="24"/>
                <w:szCs w:val="24"/>
              </w:rPr>
            </w:pPr>
            <w:r w:rsidRPr="00441065">
              <w:rPr>
                <w:b/>
                <w:bCs/>
                <w:sz w:val="24"/>
                <w:szCs w:val="24"/>
              </w:rPr>
              <w:t>Accepted Digital Poster (D1093)</w:t>
            </w:r>
            <w:r w:rsidRPr="00441065">
              <w:rPr>
                <w:bCs/>
                <w:sz w:val="24"/>
                <w:szCs w:val="24"/>
              </w:rPr>
              <w:br/>
            </w:r>
            <w:r w:rsidRPr="00441065">
              <w:rPr>
                <w:bCs/>
                <w:i/>
                <w:iCs/>
                <w:sz w:val="24"/>
                <w:szCs w:val="24"/>
              </w:rPr>
              <w:t>Understanding Laboratory Protocol Compliance with HIV Rapid Testing: Quantitative Trends and Qualitative Insights from Cameroon’s South Region</w:t>
            </w:r>
            <w:r w:rsidRPr="00441065">
              <w:rPr>
                <w:bCs/>
                <w:sz w:val="24"/>
                <w:szCs w:val="24"/>
              </w:rPr>
              <w:br/>
              <w:t>Association of Public Health Laboratories (APHL) 2026 Annual Conference, Baltimore, USA</w:t>
            </w:r>
            <w:r w:rsidRPr="00441065">
              <w:rPr>
                <w:bCs/>
                <w:sz w:val="24"/>
                <w:szCs w:val="24"/>
              </w:rPr>
              <w:br/>
            </w:r>
            <w:r w:rsidRPr="00441065">
              <w:rPr>
                <w:b/>
                <w:bCs/>
                <w:sz w:val="24"/>
                <w:szCs w:val="24"/>
              </w:rPr>
              <w:t>May 4–7, 2026</w:t>
            </w:r>
            <w:r w:rsidRPr="00441065">
              <w:rPr>
                <w:bCs/>
                <w:sz w:val="24"/>
                <w:szCs w:val="24"/>
              </w:rPr>
              <w:br/>
            </w:r>
            <w:r w:rsidR="00C20749" w:rsidRPr="00C20749">
              <w:rPr>
                <w:bCs/>
                <w:sz w:val="24"/>
                <w:szCs w:val="24"/>
              </w:rPr>
              <w:t>The poster was not presented because visa and travel restrictions affecting Cameroonian applicants prevented attendance.</w:t>
            </w:r>
          </w:p>
        </w:tc>
      </w:tr>
      <w:tr w:rsidR="00EE700C" w:rsidRPr="00031947" w14:paraId="6722B60C" w14:textId="77777777" w:rsidTr="00564375">
        <w:tc>
          <w:tcPr>
            <w:tcW w:w="1440" w:type="dxa"/>
          </w:tcPr>
          <w:p w14:paraId="654E5791" w14:textId="370001BD" w:rsidR="00EE700C" w:rsidRDefault="00EE700C" w:rsidP="00EE700C">
            <w:pPr>
              <w:pStyle w:val="TableParagraph"/>
              <w:spacing w:line="360" w:lineRule="auto"/>
              <w:ind w:left="0"/>
              <w:rPr>
                <w:sz w:val="24"/>
                <w:szCs w:val="24"/>
              </w:rPr>
            </w:pPr>
            <w:r>
              <w:rPr>
                <w:sz w:val="24"/>
                <w:szCs w:val="24"/>
              </w:rPr>
              <w:t>February 19-20, 2026</w:t>
            </w:r>
          </w:p>
        </w:tc>
        <w:tc>
          <w:tcPr>
            <w:tcW w:w="9000" w:type="dxa"/>
            <w:gridSpan w:val="8"/>
          </w:tcPr>
          <w:p w14:paraId="164F7725" w14:textId="77777777" w:rsidR="00EE700C" w:rsidRPr="00A54399" w:rsidRDefault="00EE700C" w:rsidP="00EE700C">
            <w:pPr>
              <w:pStyle w:val="NormalWeb"/>
              <w:rPr>
                <w:b/>
                <w:bCs/>
                <w:lang w:val="en-US"/>
              </w:rPr>
            </w:pPr>
            <w:r w:rsidRPr="00A54399">
              <w:rPr>
                <w:b/>
                <w:bCs/>
                <w:lang w:val="en-US"/>
              </w:rPr>
              <w:t>5th Edition Cameroon HIV/AIDS Operational Research Forum (CAM-HERO 2026) | February 18-20, 2026</w:t>
            </w:r>
            <w:r w:rsidRPr="00A54399">
              <w:rPr>
                <w:b/>
                <w:bCs/>
                <w:lang w:val="en-US"/>
              </w:rPr>
              <w:br/>
            </w:r>
            <w:r w:rsidRPr="00A54399">
              <w:rPr>
                <w:rStyle w:val="Strong"/>
                <w:color w:val="2E74B5" w:themeColor="accent5" w:themeShade="BF"/>
              </w:rPr>
              <w:t>Theme:</w:t>
            </w:r>
            <w:r w:rsidRPr="00A54399">
              <w:rPr>
                <w:b/>
                <w:bCs/>
                <w:i/>
                <w:iCs/>
                <w:lang w:val="en-US"/>
              </w:rPr>
              <w:t xml:space="preserve"> Translating HIV Research into Policy and Practice in Cameroon</w:t>
            </w:r>
            <w:r w:rsidRPr="00A54399">
              <w:rPr>
                <w:b/>
                <w:bCs/>
                <w:lang w:val="en-US"/>
              </w:rPr>
              <w:br/>
            </w:r>
            <w:r w:rsidRPr="00A54399">
              <w:rPr>
                <w:rStyle w:val="Strong"/>
                <w:color w:val="2E74B5" w:themeColor="accent5" w:themeShade="BF"/>
              </w:rPr>
              <w:t>Location:</w:t>
            </w:r>
            <w:r w:rsidRPr="00A54399">
              <w:rPr>
                <w:b/>
                <w:bCs/>
                <w:lang w:val="en-US"/>
              </w:rPr>
              <w:t xml:space="preserve"> Hotel La Falaise </w:t>
            </w:r>
            <w:proofErr w:type="spellStart"/>
            <w:r w:rsidRPr="00A54399">
              <w:rPr>
                <w:b/>
                <w:bCs/>
                <w:lang w:val="en-US"/>
              </w:rPr>
              <w:t>Bonanjo</w:t>
            </w:r>
            <w:proofErr w:type="spellEnd"/>
            <w:r w:rsidRPr="00A54399">
              <w:rPr>
                <w:b/>
                <w:bCs/>
                <w:lang w:val="en-US"/>
              </w:rPr>
              <w:t>, Douala, Cameroon</w:t>
            </w:r>
            <w:r w:rsidRPr="00A54399">
              <w:rPr>
                <w:b/>
                <w:bCs/>
                <w:lang w:val="en-US"/>
              </w:rPr>
              <w:br/>
            </w:r>
            <w:r w:rsidRPr="00A54399">
              <w:rPr>
                <w:rStyle w:val="Strong"/>
                <w:b w:val="0"/>
                <w:bCs w:val="0"/>
                <w:color w:val="2E74B5" w:themeColor="accent5" w:themeShade="BF"/>
              </w:rPr>
              <w:t>Role:</w:t>
            </w:r>
            <w:r w:rsidRPr="00A54399">
              <w:rPr>
                <w:b/>
                <w:bCs/>
                <w:lang w:val="en-US"/>
              </w:rPr>
              <w:t> Presenting Author</w:t>
            </w:r>
          </w:p>
          <w:p w14:paraId="019A84DC" w14:textId="77777777" w:rsidR="00EE700C" w:rsidRPr="00A54399" w:rsidRDefault="00EE700C" w:rsidP="00EE700C">
            <w:pPr>
              <w:pStyle w:val="TableParagraph"/>
              <w:numPr>
                <w:ilvl w:val="0"/>
                <w:numId w:val="35"/>
              </w:numPr>
              <w:spacing w:line="360" w:lineRule="auto"/>
              <w:ind w:left="436" w:hanging="270"/>
              <w:rPr>
                <w:bCs/>
                <w:sz w:val="24"/>
                <w:szCs w:val="24"/>
              </w:rPr>
            </w:pPr>
            <w:r w:rsidRPr="00A54399">
              <w:rPr>
                <w:bCs/>
                <w:sz w:val="24"/>
                <w:szCs w:val="24"/>
              </w:rPr>
              <w:t>Selected as a presenting author to share research findings at this international forum, which brings together researchers, implementers, policymakers, and partners to strengthen evidence-informed health policies in Cameroon and Central/West Africa.</w:t>
            </w:r>
          </w:p>
          <w:p w14:paraId="1FE7AB2A" w14:textId="77777777" w:rsidR="00EE700C" w:rsidRPr="00A54399" w:rsidRDefault="00EE700C" w:rsidP="00EE700C">
            <w:pPr>
              <w:pStyle w:val="TableParagraph"/>
              <w:numPr>
                <w:ilvl w:val="0"/>
                <w:numId w:val="35"/>
              </w:numPr>
              <w:spacing w:line="360" w:lineRule="auto"/>
              <w:ind w:left="436" w:hanging="270"/>
              <w:rPr>
                <w:bCs/>
                <w:sz w:val="24"/>
                <w:szCs w:val="24"/>
              </w:rPr>
            </w:pPr>
            <w:r w:rsidRPr="00A54399">
              <w:rPr>
                <w:bCs/>
                <w:sz w:val="24"/>
                <w:szCs w:val="24"/>
              </w:rPr>
              <w:t>Presented oral abstract titled</w:t>
            </w:r>
            <w:r w:rsidRPr="00A54399">
              <w:rPr>
                <w:bCs/>
                <w:i/>
                <w:iCs/>
                <w:sz w:val="24"/>
                <w:szCs w:val="24"/>
              </w:rPr>
              <w:t>: "Stratified Evaluation of Quality Management Practices in HIV Rapid Testing Laboratories: Evidence from the South Region of Cameroon"</w:t>
            </w:r>
            <w:r w:rsidRPr="00A54399">
              <w:rPr>
                <w:bCs/>
                <w:sz w:val="24"/>
                <w:szCs w:val="24"/>
              </w:rPr>
              <w:t xml:space="preserve"> during the HIV </w:t>
            </w:r>
            <w:proofErr w:type="spellStart"/>
            <w:r w:rsidRPr="00A54399">
              <w:rPr>
                <w:bCs/>
                <w:sz w:val="24"/>
                <w:szCs w:val="24"/>
              </w:rPr>
              <w:t>Programme</w:t>
            </w:r>
            <w:proofErr w:type="spellEnd"/>
            <w:r w:rsidRPr="00A54399">
              <w:rPr>
                <w:bCs/>
                <w:sz w:val="24"/>
                <w:szCs w:val="24"/>
              </w:rPr>
              <w:t xml:space="preserve"> Implementation and Service Delivery plenary session.</w:t>
            </w:r>
          </w:p>
          <w:p w14:paraId="159E296D" w14:textId="77777777" w:rsidR="00EE700C" w:rsidRPr="00A54399" w:rsidRDefault="00EE700C" w:rsidP="00EE700C">
            <w:pPr>
              <w:pStyle w:val="TableParagraph"/>
              <w:numPr>
                <w:ilvl w:val="0"/>
                <w:numId w:val="35"/>
              </w:numPr>
              <w:spacing w:line="360" w:lineRule="auto"/>
              <w:ind w:left="436" w:hanging="270"/>
              <w:rPr>
                <w:bCs/>
                <w:sz w:val="24"/>
                <w:szCs w:val="24"/>
              </w:rPr>
            </w:pPr>
            <w:r w:rsidRPr="00A54399">
              <w:rPr>
                <w:bCs/>
                <w:sz w:val="24"/>
                <w:szCs w:val="24"/>
              </w:rPr>
              <w:t>The study assessed quality management practices across 99 HIV rapid testing laboratories using WHO SPI-RRT tools, highlighting disparities in diagnostic reliability based on donor support and organizational affiliation</w:t>
            </w:r>
            <w:r>
              <w:rPr>
                <w:bCs/>
                <w:sz w:val="24"/>
                <w:szCs w:val="24"/>
              </w:rPr>
              <w:t xml:space="preserve">, </w:t>
            </w:r>
            <w:r w:rsidRPr="00A54399">
              <w:rPr>
                <w:bCs/>
                <w:sz w:val="24"/>
                <w:szCs w:val="24"/>
              </w:rPr>
              <w:t>directly demonstrating capacity to design complex public health evaluations and translate data into actionable findings.</w:t>
            </w:r>
          </w:p>
          <w:p w14:paraId="6FA7FE4B" w14:textId="77777777" w:rsidR="00EE700C" w:rsidRPr="00A54399" w:rsidRDefault="00EE700C" w:rsidP="00EE700C">
            <w:pPr>
              <w:pStyle w:val="TableParagraph"/>
              <w:numPr>
                <w:ilvl w:val="0"/>
                <w:numId w:val="35"/>
              </w:numPr>
              <w:spacing w:line="360" w:lineRule="auto"/>
              <w:ind w:left="436" w:hanging="270"/>
              <w:rPr>
                <w:bCs/>
                <w:sz w:val="24"/>
                <w:szCs w:val="24"/>
              </w:rPr>
            </w:pPr>
            <w:r w:rsidRPr="00A54399">
              <w:rPr>
                <w:bCs/>
                <w:sz w:val="24"/>
                <w:szCs w:val="24"/>
              </w:rPr>
              <w:t xml:space="preserve">Engaged with leading public health experts including Prof. Anastase </w:t>
            </w:r>
            <w:proofErr w:type="spellStart"/>
            <w:r w:rsidRPr="00A54399">
              <w:rPr>
                <w:bCs/>
                <w:sz w:val="24"/>
                <w:szCs w:val="24"/>
              </w:rPr>
              <w:t>Dzudie</w:t>
            </w:r>
            <w:proofErr w:type="spellEnd"/>
            <w:r w:rsidRPr="00A54399">
              <w:rPr>
                <w:bCs/>
                <w:sz w:val="24"/>
                <w:szCs w:val="24"/>
              </w:rPr>
              <w:t xml:space="preserve"> (CRENC-</w:t>
            </w:r>
            <w:proofErr w:type="spellStart"/>
            <w:r w:rsidRPr="00A54399">
              <w:rPr>
                <w:bCs/>
                <w:sz w:val="24"/>
                <w:szCs w:val="24"/>
              </w:rPr>
              <w:t>leDEA</w:t>
            </w:r>
            <w:proofErr w:type="spellEnd"/>
            <w:r w:rsidRPr="00A54399">
              <w:rPr>
                <w:bCs/>
                <w:sz w:val="24"/>
                <w:szCs w:val="24"/>
              </w:rPr>
              <w:t xml:space="preserve">), Prof. </w:t>
            </w:r>
            <w:proofErr w:type="spellStart"/>
            <w:r w:rsidRPr="00A54399">
              <w:rPr>
                <w:bCs/>
                <w:sz w:val="24"/>
                <w:szCs w:val="24"/>
              </w:rPr>
              <w:t>Appolinaire</w:t>
            </w:r>
            <w:proofErr w:type="spellEnd"/>
            <w:r w:rsidRPr="00A54399">
              <w:rPr>
                <w:bCs/>
                <w:sz w:val="24"/>
                <w:szCs w:val="24"/>
              </w:rPr>
              <w:t xml:space="preserve"> Tiam (George Washington University), and Prof. Anne-Cécile </w:t>
            </w:r>
            <w:proofErr w:type="spellStart"/>
            <w:r w:rsidRPr="00A54399">
              <w:rPr>
                <w:bCs/>
                <w:sz w:val="24"/>
                <w:szCs w:val="24"/>
              </w:rPr>
              <w:t>Bissek</w:t>
            </w:r>
            <w:proofErr w:type="spellEnd"/>
            <w:r w:rsidRPr="00A54399">
              <w:rPr>
                <w:bCs/>
                <w:sz w:val="24"/>
                <w:szCs w:val="24"/>
              </w:rPr>
              <w:t xml:space="preserve"> (Cameroon Ministry of Health/MINSANTE) on the latest advancements in HIV research and epidemic control.</w:t>
            </w:r>
          </w:p>
          <w:p w14:paraId="09824F23" w14:textId="1AD37494" w:rsidR="00EE700C" w:rsidRPr="00A54399" w:rsidRDefault="00EE700C" w:rsidP="00EE700C">
            <w:pPr>
              <w:pStyle w:val="NormalWeb"/>
              <w:rPr>
                <w:b/>
                <w:bCs/>
                <w:lang w:val="en-US"/>
              </w:rPr>
            </w:pPr>
            <w:r w:rsidRPr="00A54399">
              <w:rPr>
                <w:bCs/>
              </w:rPr>
              <w:lastRenderedPageBreak/>
              <w:t>Conference organized by CRENC-</w:t>
            </w:r>
            <w:proofErr w:type="spellStart"/>
            <w:r w:rsidRPr="00A54399">
              <w:rPr>
                <w:bCs/>
              </w:rPr>
              <w:t>leDEA</w:t>
            </w:r>
            <w:proofErr w:type="spellEnd"/>
            <w:r w:rsidRPr="00A54399">
              <w:rPr>
                <w:bCs/>
              </w:rPr>
              <w:t xml:space="preserve"> in collaboration with George Washington University and the Cameroon Ministry of Health (MINSANTE).</w:t>
            </w:r>
          </w:p>
        </w:tc>
      </w:tr>
      <w:tr w:rsidR="00B61674" w:rsidRPr="00031947" w14:paraId="3CE8C28D" w14:textId="77777777" w:rsidTr="00564375">
        <w:tc>
          <w:tcPr>
            <w:tcW w:w="1440" w:type="dxa"/>
          </w:tcPr>
          <w:p w14:paraId="54E1EED9" w14:textId="7F574444" w:rsidR="00B61674" w:rsidRPr="00F4268F" w:rsidRDefault="00B61674" w:rsidP="00B61674">
            <w:pPr>
              <w:pStyle w:val="TableParagraph"/>
              <w:spacing w:line="360" w:lineRule="auto"/>
              <w:ind w:left="0"/>
              <w:rPr>
                <w:sz w:val="24"/>
                <w:szCs w:val="24"/>
              </w:rPr>
            </w:pPr>
            <w:r w:rsidRPr="00F4268F">
              <w:rPr>
                <w:sz w:val="24"/>
                <w:szCs w:val="24"/>
              </w:rPr>
              <w:lastRenderedPageBreak/>
              <w:t>03</w:t>
            </w:r>
            <w:r>
              <w:rPr>
                <w:sz w:val="24"/>
                <w:szCs w:val="24"/>
              </w:rPr>
              <w:t>-</w:t>
            </w:r>
            <w:r w:rsidRPr="00F4268F">
              <w:rPr>
                <w:sz w:val="24"/>
                <w:szCs w:val="24"/>
              </w:rPr>
              <w:t>04 December 2025</w:t>
            </w:r>
          </w:p>
        </w:tc>
        <w:tc>
          <w:tcPr>
            <w:tcW w:w="9000" w:type="dxa"/>
            <w:gridSpan w:val="8"/>
          </w:tcPr>
          <w:p w14:paraId="51E2D279" w14:textId="77777777" w:rsidR="00B61674" w:rsidRDefault="00B61674" w:rsidP="00B61674">
            <w:pPr>
              <w:pStyle w:val="NormalWeb"/>
              <w:rPr>
                <w:rStyle w:val="Strong"/>
                <w:color w:val="2E74B5" w:themeColor="accent5" w:themeShade="BF"/>
              </w:rPr>
            </w:pPr>
            <w:r w:rsidRPr="009F5508">
              <w:rPr>
                <w:rStyle w:val="Strong"/>
                <w:color w:val="2E74B5" w:themeColor="accent5" w:themeShade="BF"/>
              </w:rPr>
              <w:t>Research &amp; Scientific Communications</w:t>
            </w:r>
          </w:p>
          <w:p w14:paraId="05B149D9" w14:textId="77777777" w:rsidR="00B61674" w:rsidRDefault="00B61674" w:rsidP="00B61674">
            <w:pPr>
              <w:pStyle w:val="NormalWeb"/>
            </w:pPr>
            <w:r w:rsidRPr="00F4268F">
              <w:rPr>
                <w:rStyle w:val="Strong"/>
                <w:color w:val="2E74B5" w:themeColor="accent5" w:themeShade="BF"/>
              </w:rPr>
              <w:t>Poster Presentation</w:t>
            </w:r>
            <w:r>
              <w:br/>
            </w:r>
            <w:r>
              <w:rPr>
                <w:rStyle w:val="Strong"/>
              </w:rPr>
              <w:t>Enhancing the Quality of HIV Rapid Testing Through Laboratory Quality Management Systems: Evidence from Public Health Laboratories in the South Region of Cameroon</w:t>
            </w:r>
          </w:p>
          <w:p w14:paraId="7D6AADCB" w14:textId="77777777" w:rsidR="00B61674" w:rsidRPr="00F4268F" w:rsidRDefault="00B61674" w:rsidP="00B61674">
            <w:pPr>
              <w:pStyle w:val="TableParagraph"/>
              <w:numPr>
                <w:ilvl w:val="0"/>
                <w:numId w:val="35"/>
              </w:numPr>
              <w:spacing w:line="360" w:lineRule="auto"/>
              <w:ind w:left="436" w:hanging="270"/>
              <w:rPr>
                <w:bCs/>
                <w:sz w:val="24"/>
                <w:szCs w:val="24"/>
              </w:rPr>
            </w:pPr>
            <w:r w:rsidRPr="00F4268F">
              <w:rPr>
                <w:bCs/>
                <w:sz w:val="24"/>
                <w:szCs w:val="24"/>
              </w:rPr>
              <w:t>Presented a mixed-methods study assessing the impact of Laboratory Quality Management Systems (LQMS) on HIV rapid testing performance in 99 public health laboratories across 18 health districts.</w:t>
            </w:r>
          </w:p>
          <w:p w14:paraId="009A4C25" w14:textId="77777777" w:rsidR="00B61674" w:rsidRPr="00F4268F" w:rsidRDefault="00B61674" w:rsidP="00B61674">
            <w:pPr>
              <w:pStyle w:val="TableParagraph"/>
              <w:numPr>
                <w:ilvl w:val="0"/>
                <w:numId w:val="35"/>
              </w:numPr>
              <w:spacing w:line="360" w:lineRule="auto"/>
              <w:ind w:left="436" w:hanging="270"/>
              <w:rPr>
                <w:bCs/>
                <w:sz w:val="24"/>
                <w:szCs w:val="24"/>
              </w:rPr>
            </w:pPr>
            <w:r w:rsidRPr="00F4268F">
              <w:rPr>
                <w:bCs/>
                <w:sz w:val="24"/>
                <w:szCs w:val="24"/>
              </w:rPr>
              <w:t>Applied WHO SPI-RT checklist, ISO 15189 quality indicators, and standardized competency assessments.</w:t>
            </w:r>
          </w:p>
          <w:p w14:paraId="3A67E39C" w14:textId="77777777" w:rsidR="00B61674" w:rsidRPr="00F4268F" w:rsidRDefault="00B61674" w:rsidP="00B61674">
            <w:pPr>
              <w:pStyle w:val="TableParagraph"/>
              <w:numPr>
                <w:ilvl w:val="0"/>
                <w:numId w:val="35"/>
              </w:numPr>
              <w:spacing w:line="360" w:lineRule="auto"/>
              <w:ind w:left="436" w:hanging="270"/>
              <w:rPr>
                <w:bCs/>
                <w:sz w:val="24"/>
                <w:szCs w:val="24"/>
              </w:rPr>
            </w:pPr>
            <w:r w:rsidRPr="00F4268F">
              <w:rPr>
                <w:bCs/>
                <w:sz w:val="24"/>
                <w:szCs w:val="24"/>
              </w:rPr>
              <w:t xml:space="preserve">Conducted quantitative analysis using SPSS (descriptive statistics, logistic regression, factor analysis) and qualitative analysis using </w:t>
            </w:r>
            <w:proofErr w:type="spellStart"/>
            <w:r w:rsidRPr="00F4268F">
              <w:rPr>
                <w:bCs/>
                <w:sz w:val="24"/>
                <w:szCs w:val="24"/>
              </w:rPr>
              <w:t>ATLAS.ti</w:t>
            </w:r>
            <w:proofErr w:type="spellEnd"/>
            <w:r w:rsidRPr="00F4268F">
              <w:rPr>
                <w:bCs/>
                <w:sz w:val="24"/>
                <w:szCs w:val="24"/>
              </w:rPr>
              <w:t>.</w:t>
            </w:r>
          </w:p>
          <w:p w14:paraId="3E93AC0B" w14:textId="77777777" w:rsidR="00B61674" w:rsidRPr="00F4268F" w:rsidRDefault="00B61674" w:rsidP="00B61674">
            <w:pPr>
              <w:pStyle w:val="TableParagraph"/>
              <w:numPr>
                <w:ilvl w:val="0"/>
                <w:numId w:val="35"/>
              </w:numPr>
              <w:spacing w:line="360" w:lineRule="auto"/>
              <w:ind w:left="436" w:hanging="270"/>
              <w:rPr>
                <w:bCs/>
                <w:sz w:val="24"/>
                <w:szCs w:val="24"/>
              </w:rPr>
            </w:pPr>
            <w:r w:rsidRPr="00F4268F">
              <w:rPr>
                <w:bCs/>
                <w:sz w:val="24"/>
                <w:szCs w:val="24"/>
              </w:rPr>
              <w:t>Findings demonstrated significant improvements in testing quality and accreditation readiness in PEPFAR-supported laboratories, while highlighting persistent gaps in non-PEPFAR sites.</w:t>
            </w:r>
          </w:p>
          <w:p w14:paraId="7A94E381" w14:textId="423BF52B" w:rsidR="00B61674" w:rsidRPr="009F5508" w:rsidRDefault="00B61674" w:rsidP="00B61674">
            <w:pPr>
              <w:pStyle w:val="NormalWeb"/>
              <w:rPr>
                <w:rStyle w:val="Strong"/>
                <w:color w:val="2E74B5" w:themeColor="accent5" w:themeShade="BF"/>
              </w:rPr>
            </w:pPr>
            <w:r w:rsidRPr="00F4268F">
              <w:rPr>
                <w:rStyle w:val="Strong"/>
                <w:color w:val="2E74B5" w:themeColor="accent5" w:themeShade="BF"/>
              </w:rPr>
              <w:t>Event:</w:t>
            </w:r>
            <w:r w:rsidRPr="00F4268F">
              <w:rPr>
                <w:color w:val="2E74B5" w:themeColor="accent5" w:themeShade="BF"/>
              </w:rPr>
              <w:t xml:space="preserve"> </w:t>
            </w:r>
            <w:r>
              <w:t>2nd Edition of the National AIDS Control Committee (NACC) Days</w:t>
            </w:r>
            <w:r>
              <w:br/>
            </w:r>
            <w:r w:rsidRPr="00F4268F">
              <w:rPr>
                <w:rStyle w:val="Strong"/>
                <w:color w:val="2E74B5" w:themeColor="accent5" w:themeShade="BF"/>
              </w:rPr>
              <w:t>Theme:</w:t>
            </w:r>
            <w:r w:rsidRPr="00F4268F">
              <w:rPr>
                <w:color w:val="2E74B5" w:themeColor="accent5" w:themeShade="BF"/>
              </w:rPr>
              <w:t xml:space="preserve"> </w:t>
            </w:r>
            <w:r>
              <w:rPr>
                <w:rStyle w:val="Emphasis"/>
              </w:rPr>
              <w:t>Triple Elimination of HIV, Syphilis, and Hepatitis B: From Research to Action for Epidemic Control</w:t>
            </w:r>
            <w:r>
              <w:br/>
            </w:r>
            <w:r>
              <w:rPr>
                <w:rStyle w:val="Strong"/>
              </w:rPr>
              <w:t>Location:</w:t>
            </w:r>
            <w:r>
              <w:t xml:space="preserve"> Cameroon</w:t>
            </w:r>
            <w:r>
              <w:br/>
            </w:r>
            <w:r>
              <w:rPr>
                <w:rStyle w:val="Strong"/>
              </w:rPr>
              <w:t>Role:</w:t>
            </w:r>
            <w:r>
              <w:t xml:space="preserve"> Corresponding Author and Presenter</w:t>
            </w:r>
          </w:p>
        </w:tc>
      </w:tr>
      <w:tr w:rsidR="00F05D20" w:rsidRPr="00031947" w14:paraId="54E8A2C9" w14:textId="77777777" w:rsidTr="00564375">
        <w:tc>
          <w:tcPr>
            <w:tcW w:w="1440" w:type="dxa"/>
          </w:tcPr>
          <w:p w14:paraId="25855456" w14:textId="696B304F" w:rsidR="00F05D20" w:rsidRPr="00031947" w:rsidRDefault="00F05D20" w:rsidP="00F05D20">
            <w:pPr>
              <w:pStyle w:val="TableParagraph"/>
              <w:spacing w:line="360" w:lineRule="auto"/>
              <w:ind w:left="0"/>
              <w:rPr>
                <w:sz w:val="24"/>
                <w:szCs w:val="24"/>
              </w:rPr>
            </w:pPr>
            <w:r w:rsidRPr="00031947">
              <w:rPr>
                <w:sz w:val="24"/>
                <w:szCs w:val="24"/>
              </w:rPr>
              <w:t>July 17 to 19, 2024</w:t>
            </w:r>
          </w:p>
        </w:tc>
        <w:tc>
          <w:tcPr>
            <w:tcW w:w="9000" w:type="dxa"/>
            <w:gridSpan w:val="8"/>
          </w:tcPr>
          <w:p w14:paraId="5029307F" w14:textId="77777777" w:rsidR="00F05D20" w:rsidRPr="00031947" w:rsidRDefault="00F05D20" w:rsidP="00F05D20">
            <w:pPr>
              <w:pStyle w:val="TableParagraph"/>
              <w:spacing w:line="360" w:lineRule="auto"/>
              <w:rPr>
                <w:b/>
                <w:color w:val="006FC0"/>
                <w:sz w:val="24"/>
                <w:szCs w:val="24"/>
                <w:u w:val="thick" w:color="006FC0"/>
              </w:rPr>
            </w:pPr>
            <w:r w:rsidRPr="00031947">
              <w:rPr>
                <w:b/>
                <w:color w:val="006FC0"/>
                <w:sz w:val="24"/>
                <w:szCs w:val="24"/>
                <w:u w:val="thick" w:color="006FC0"/>
              </w:rPr>
              <w:t>DHIS2 training workshop</w:t>
            </w:r>
          </w:p>
          <w:p w14:paraId="57366442" w14:textId="77777777" w:rsidR="00F05D20" w:rsidRPr="00031947" w:rsidRDefault="00F05D20" w:rsidP="00F05D20">
            <w:pPr>
              <w:pStyle w:val="TableParagraph"/>
              <w:spacing w:line="360" w:lineRule="auto"/>
              <w:rPr>
                <w:bCs/>
                <w:sz w:val="24"/>
                <w:szCs w:val="24"/>
              </w:rPr>
            </w:pPr>
            <w:r w:rsidRPr="00031947">
              <w:rPr>
                <w:bCs/>
                <w:sz w:val="24"/>
                <w:szCs w:val="24"/>
              </w:rPr>
              <w:t>Capacity-building workshop for laboratory service providers on logistics data reporting in District Health Information Software 2 (DHIS2) and use of dashboards</w:t>
            </w:r>
          </w:p>
          <w:p w14:paraId="5CB115EF" w14:textId="77777777" w:rsidR="00F05D20" w:rsidRPr="00031947" w:rsidRDefault="00F05D20" w:rsidP="00F05D20">
            <w:pPr>
              <w:pStyle w:val="TableParagraph"/>
              <w:spacing w:line="360" w:lineRule="auto"/>
              <w:rPr>
                <w:bCs/>
                <w:sz w:val="24"/>
                <w:szCs w:val="24"/>
                <w:lang w:val="en-GB"/>
              </w:rPr>
            </w:pPr>
            <w:r w:rsidRPr="00031947">
              <w:rPr>
                <w:b/>
                <w:bCs/>
                <w:color w:val="006FC0"/>
                <w:sz w:val="24"/>
                <w:szCs w:val="24"/>
                <w:u w:val="thick"/>
                <w:lang w:val="en-GB"/>
              </w:rPr>
              <w:t>Venue:</w:t>
            </w:r>
            <w:r w:rsidRPr="00031947">
              <w:rPr>
                <w:bCs/>
                <w:sz w:val="24"/>
                <w:szCs w:val="24"/>
                <w:lang w:val="en-GB"/>
              </w:rPr>
              <w:t xml:space="preserve"> United </w:t>
            </w:r>
            <w:r>
              <w:rPr>
                <w:bCs/>
                <w:sz w:val="24"/>
                <w:szCs w:val="24"/>
                <w:lang w:val="en-GB"/>
              </w:rPr>
              <w:t>Hotel</w:t>
            </w:r>
            <w:r w:rsidRPr="00031947">
              <w:rPr>
                <w:bCs/>
                <w:sz w:val="24"/>
                <w:szCs w:val="24"/>
                <w:lang w:val="en-GB"/>
              </w:rPr>
              <w:t xml:space="preserve"> </w:t>
            </w:r>
            <w:proofErr w:type="spellStart"/>
            <w:r w:rsidRPr="00031947">
              <w:rPr>
                <w:bCs/>
                <w:sz w:val="24"/>
                <w:szCs w:val="24"/>
                <w:lang w:val="en-GB"/>
              </w:rPr>
              <w:t>Mbankomo</w:t>
            </w:r>
            <w:proofErr w:type="spellEnd"/>
            <w:r w:rsidRPr="00031947">
              <w:rPr>
                <w:bCs/>
                <w:sz w:val="24"/>
                <w:szCs w:val="24"/>
                <w:lang w:val="en-GB"/>
              </w:rPr>
              <w:t xml:space="preserve"> Yaoundé </w:t>
            </w:r>
          </w:p>
          <w:p w14:paraId="10A3697D" w14:textId="77777777" w:rsidR="00F05D20" w:rsidRPr="00031947" w:rsidRDefault="00F05D20" w:rsidP="00F05D20">
            <w:pPr>
              <w:pStyle w:val="TableParagraph"/>
              <w:spacing w:line="360" w:lineRule="auto"/>
              <w:rPr>
                <w:bCs/>
                <w:sz w:val="24"/>
                <w:szCs w:val="24"/>
              </w:rPr>
            </w:pPr>
            <w:r w:rsidRPr="00031947">
              <w:rPr>
                <w:b/>
                <w:bCs/>
                <w:color w:val="006FC0"/>
                <w:sz w:val="24"/>
                <w:szCs w:val="24"/>
                <w:u w:val="thick"/>
              </w:rPr>
              <w:t>Organizer</w:t>
            </w:r>
            <w:r w:rsidRPr="00031947">
              <w:rPr>
                <w:bCs/>
                <w:color w:val="006FC0"/>
                <w:sz w:val="24"/>
                <w:szCs w:val="24"/>
              </w:rPr>
              <w:t>:</w:t>
            </w:r>
            <w:r w:rsidRPr="00031947">
              <w:rPr>
                <w:bCs/>
                <w:sz w:val="24"/>
                <w:szCs w:val="24"/>
              </w:rPr>
              <w:t xml:space="preserve"> Ministry of Health (MOH), National AIDS Control Committee (NACC), Central Technical Group (CTG).</w:t>
            </w:r>
          </w:p>
          <w:p w14:paraId="070138B1" w14:textId="681296F5" w:rsidR="00F05D20" w:rsidRPr="00031947" w:rsidRDefault="00F05D20" w:rsidP="00F05D20">
            <w:pPr>
              <w:pStyle w:val="TableParagraph"/>
              <w:spacing w:line="360" w:lineRule="auto"/>
              <w:rPr>
                <w:b/>
                <w:color w:val="006FC0"/>
                <w:sz w:val="24"/>
                <w:szCs w:val="24"/>
                <w:u w:val="thick" w:color="006FC0"/>
              </w:rPr>
            </w:pPr>
            <w:r w:rsidRPr="00031947">
              <w:rPr>
                <w:sz w:val="24"/>
                <w:szCs w:val="24"/>
              </w:rPr>
              <w:t>Restitution was done to all the other M&amp;E of other Regions</w:t>
            </w:r>
          </w:p>
        </w:tc>
      </w:tr>
      <w:tr w:rsidR="00A13EF9" w:rsidRPr="007A7D52" w14:paraId="2983C920" w14:textId="77777777" w:rsidTr="00564375">
        <w:tc>
          <w:tcPr>
            <w:tcW w:w="1440" w:type="dxa"/>
          </w:tcPr>
          <w:p w14:paraId="103C8BAF" w14:textId="77777777" w:rsidR="00A13EF9" w:rsidRPr="00031947" w:rsidRDefault="00A13EF9" w:rsidP="005071D0">
            <w:pPr>
              <w:pStyle w:val="TableParagraph"/>
              <w:spacing w:line="360" w:lineRule="auto"/>
              <w:ind w:left="0"/>
              <w:rPr>
                <w:sz w:val="24"/>
                <w:szCs w:val="24"/>
              </w:rPr>
            </w:pPr>
            <w:r w:rsidRPr="00031947">
              <w:rPr>
                <w:sz w:val="24"/>
                <w:szCs w:val="24"/>
              </w:rPr>
              <w:t>March 27 to</w:t>
            </w:r>
          </w:p>
          <w:p w14:paraId="351743F4" w14:textId="7DC76275" w:rsidR="00A13EF9" w:rsidRPr="00031947" w:rsidRDefault="00A13EF9" w:rsidP="00A13EF9">
            <w:pPr>
              <w:spacing w:line="360" w:lineRule="auto"/>
            </w:pPr>
            <w:r w:rsidRPr="00031947">
              <w:t>31, 2023</w:t>
            </w:r>
          </w:p>
        </w:tc>
        <w:tc>
          <w:tcPr>
            <w:tcW w:w="9000" w:type="dxa"/>
            <w:gridSpan w:val="8"/>
          </w:tcPr>
          <w:p w14:paraId="651910F2" w14:textId="77777777" w:rsidR="00A13EF9" w:rsidRPr="00031947" w:rsidRDefault="00A13EF9" w:rsidP="00A13EF9">
            <w:pPr>
              <w:pStyle w:val="TableParagraph"/>
              <w:spacing w:line="360" w:lineRule="auto"/>
              <w:rPr>
                <w:b/>
                <w:sz w:val="24"/>
                <w:szCs w:val="24"/>
              </w:rPr>
            </w:pPr>
            <w:r w:rsidRPr="00031947">
              <w:rPr>
                <w:b/>
                <w:color w:val="006FC0"/>
                <w:sz w:val="24"/>
                <w:szCs w:val="24"/>
                <w:u w:val="thick" w:color="006FC0"/>
              </w:rPr>
              <w:t>Laboratory Auditors</w:t>
            </w:r>
          </w:p>
          <w:p w14:paraId="0DAC0A3B" w14:textId="77777777" w:rsidR="00A13EF9" w:rsidRPr="00031947" w:rsidRDefault="00A13EF9" w:rsidP="00A13EF9">
            <w:pPr>
              <w:pStyle w:val="TableParagraph"/>
              <w:spacing w:before="41" w:line="360" w:lineRule="auto"/>
              <w:rPr>
                <w:sz w:val="24"/>
                <w:szCs w:val="24"/>
              </w:rPr>
            </w:pPr>
            <w:r w:rsidRPr="00031947">
              <w:rPr>
                <w:sz w:val="24"/>
                <w:szCs w:val="24"/>
              </w:rPr>
              <w:t>Training workshop for internal auditors of regional and reference laboratories and laboratory mentors</w:t>
            </w:r>
          </w:p>
          <w:p w14:paraId="1C1125A5" w14:textId="77777777" w:rsidR="00A13EF9" w:rsidRPr="00031947" w:rsidRDefault="00A13EF9" w:rsidP="00A13EF9">
            <w:pPr>
              <w:pStyle w:val="TableParagraph"/>
              <w:spacing w:before="1" w:line="360" w:lineRule="auto"/>
              <w:rPr>
                <w:sz w:val="24"/>
                <w:szCs w:val="24"/>
                <w:lang w:val="fr-FR"/>
              </w:rPr>
            </w:pPr>
            <w:r w:rsidRPr="00031947">
              <w:rPr>
                <w:b/>
                <w:color w:val="006FC0"/>
                <w:sz w:val="24"/>
                <w:szCs w:val="24"/>
                <w:u w:val="thick" w:color="006FC0"/>
                <w:lang w:val="fr-FR"/>
              </w:rPr>
              <w:t xml:space="preserve">Venue </w:t>
            </w:r>
            <w:r w:rsidRPr="00031947">
              <w:rPr>
                <w:sz w:val="24"/>
                <w:szCs w:val="24"/>
                <w:lang w:val="fr-FR"/>
              </w:rPr>
              <w:t>: Salle de conférence de la Maison Blanche à Bafoussam.</w:t>
            </w:r>
          </w:p>
          <w:p w14:paraId="53A1B56C" w14:textId="61B3F058" w:rsidR="00A13EF9" w:rsidRPr="00031947" w:rsidRDefault="00A13EF9" w:rsidP="00A13EF9">
            <w:pPr>
              <w:pStyle w:val="TableParagraph"/>
              <w:spacing w:before="41" w:line="360" w:lineRule="auto"/>
              <w:rPr>
                <w:sz w:val="24"/>
                <w:szCs w:val="24"/>
              </w:rPr>
            </w:pPr>
            <w:r w:rsidRPr="00031947">
              <w:rPr>
                <w:b/>
                <w:color w:val="006FC0"/>
                <w:sz w:val="24"/>
                <w:szCs w:val="24"/>
                <w:u w:val="thick" w:color="006FC0"/>
              </w:rPr>
              <w:t>Organizer</w:t>
            </w:r>
            <w:r w:rsidRPr="00031947">
              <w:rPr>
                <w:sz w:val="24"/>
                <w:szCs w:val="24"/>
              </w:rPr>
              <w:t xml:space="preserve">: National public health Laboratory (NPHL)/ Direction de la Pharmacie, du </w:t>
            </w:r>
            <w:proofErr w:type="spellStart"/>
            <w:r w:rsidRPr="00031947">
              <w:rPr>
                <w:sz w:val="24"/>
                <w:szCs w:val="24"/>
              </w:rPr>
              <w:t>Médicament</w:t>
            </w:r>
            <w:proofErr w:type="spellEnd"/>
            <w:r w:rsidRPr="00031947">
              <w:rPr>
                <w:sz w:val="24"/>
                <w:szCs w:val="24"/>
              </w:rPr>
              <w:t xml:space="preserve"> et des </w:t>
            </w:r>
            <w:proofErr w:type="spellStart"/>
            <w:r w:rsidRPr="00031947">
              <w:rPr>
                <w:sz w:val="24"/>
                <w:szCs w:val="24"/>
              </w:rPr>
              <w:t>laboratoires</w:t>
            </w:r>
            <w:proofErr w:type="spellEnd"/>
            <w:r w:rsidR="004371D9">
              <w:rPr>
                <w:sz w:val="24"/>
                <w:szCs w:val="24"/>
              </w:rPr>
              <w:t xml:space="preserve"> </w:t>
            </w:r>
            <w:r w:rsidRPr="00031947">
              <w:rPr>
                <w:sz w:val="24"/>
                <w:szCs w:val="24"/>
              </w:rPr>
              <w:t>(DPML), Ministry of Health</w:t>
            </w:r>
            <w:r w:rsidR="004371D9">
              <w:rPr>
                <w:sz w:val="24"/>
                <w:szCs w:val="24"/>
              </w:rPr>
              <w:t xml:space="preserve"> </w:t>
            </w:r>
            <w:r w:rsidRPr="00031947">
              <w:rPr>
                <w:sz w:val="24"/>
                <w:szCs w:val="24"/>
              </w:rPr>
              <w:t xml:space="preserve">(MOH), National AIDS </w:t>
            </w:r>
            <w:r w:rsidRPr="00031947">
              <w:rPr>
                <w:sz w:val="24"/>
                <w:szCs w:val="24"/>
              </w:rPr>
              <w:lastRenderedPageBreak/>
              <w:t>Control Committee (NACC) and Strengthening Public Health Laboratory System (SPHLS) Project.</w:t>
            </w:r>
          </w:p>
          <w:p w14:paraId="7DB9C07B" w14:textId="77777777" w:rsidR="00A13EF9" w:rsidRPr="00031947" w:rsidRDefault="00A13EF9" w:rsidP="00A13EF9">
            <w:pPr>
              <w:pStyle w:val="TableParagraph"/>
              <w:spacing w:line="360" w:lineRule="auto"/>
              <w:rPr>
                <w:sz w:val="24"/>
                <w:szCs w:val="24"/>
                <w:lang w:val="fr-FR"/>
              </w:rPr>
            </w:pPr>
            <w:r w:rsidRPr="00031947">
              <w:rPr>
                <w:b/>
                <w:sz w:val="24"/>
                <w:szCs w:val="24"/>
                <w:lang w:val="fr-FR"/>
              </w:rPr>
              <w:t xml:space="preserve">Coordination générale : </w:t>
            </w:r>
            <w:r w:rsidRPr="00031947">
              <w:rPr>
                <w:sz w:val="24"/>
                <w:szCs w:val="24"/>
                <w:lang w:val="fr-FR"/>
              </w:rPr>
              <w:t>Pr NJOCK Louis Richard, SG/MINSANTE</w:t>
            </w:r>
          </w:p>
          <w:p w14:paraId="5A1A1D20" w14:textId="77777777" w:rsidR="00A13EF9" w:rsidRPr="00031947" w:rsidRDefault="00A13EF9" w:rsidP="00A13EF9">
            <w:pPr>
              <w:pStyle w:val="TableParagraph"/>
              <w:spacing w:before="41" w:line="360" w:lineRule="auto"/>
              <w:rPr>
                <w:sz w:val="24"/>
                <w:szCs w:val="24"/>
                <w:lang w:val="fr-FR"/>
              </w:rPr>
            </w:pPr>
            <w:r w:rsidRPr="00031947">
              <w:rPr>
                <w:b/>
                <w:sz w:val="24"/>
                <w:szCs w:val="24"/>
                <w:lang w:val="fr-FR"/>
              </w:rPr>
              <w:t xml:space="preserve">Supervision technique : </w:t>
            </w:r>
            <w:r w:rsidRPr="00031947">
              <w:rPr>
                <w:sz w:val="24"/>
                <w:szCs w:val="24"/>
                <w:lang w:val="fr-FR"/>
              </w:rPr>
              <w:t>Pr OKOMO ASSOUMOU Marie Claire, Ad/LNSP</w:t>
            </w:r>
          </w:p>
          <w:p w14:paraId="36DC4AF0" w14:textId="77777777" w:rsidR="00A13EF9" w:rsidRPr="00031947" w:rsidRDefault="00A13EF9" w:rsidP="00A13EF9">
            <w:pPr>
              <w:pStyle w:val="TableParagraph"/>
              <w:spacing w:before="41" w:line="360" w:lineRule="auto"/>
              <w:ind w:left="2568"/>
              <w:rPr>
                <w:sz w:val="24"/>
                <w:szCs w:val="24"/>
                <w:lang w:val="fr-FR"/>
              </w:rPr>
            </w:pPr>
            <w:r w:rsidRPr="00031947">
              <w:rPr>
                <w:sz w:val="24"/>
                <w:szCs w:val="24"/>
                <w:lang w:val="fr-FR"/>
              </w:rPr>
              <w:t>Dr RINA Estelle DJUBGANG, CSL/DPML</w:t>
            </w:r>
          </w:p>
          <w:p w14:paraId="3C33ABC2" w14:textId="4F185801" w:rsidR="00A13EF9" w:rsidRPr="00031947" w:rsidRDefault="00A13EF9" w:rsidP="00A13EF9">
            <w:pPr>
              <w:pStyle w:val="TableParagraph"/>
              <w:spacing w:before="44" w:line="360" w:lineRule="auto"/>
              <w:rPr>
                <w:sz w:val="24"/>
                <w:szCs w:val="24"/>
                <w:lang w:val="fr-FR"/>
              </w:rPr>
            </w:pPr>
            <w:r w:rsidRPr="00031947">
              <w:rPr>
                <w:b/>
                <w:sz w:val="24"/>
                <w:szCs w:val="24"/>
                <w:lang w:val="fr-FR"/>
              </w:rPr>
              <w:t xml:space="preserve">Facilitateurs Centraux: </w:t>
            </w:r>
            <w:r w:rsidRPr="00031947">
              <w:rPr>
                <w:sz w:val="24"/>
                <w:szCs w:val="24"/>
                <w:lang w:val="fr-FR"/>
              </w:rPr>
              <w:t>M. Willy BRANT, M. Emile KEMING, M. TANCHO Samuel,</w:t>
            </w:r>
          </w:p>
          <w:p w14:paraId="255111C3" w14:textId="77777777" w:rsidR="00A13EF9" w:rsidRPr="00031947" w:rsidRDefault="00A13EF9" w:rsidP="00A13EF9">
            <w:pPr>
              <w:pStyle w:val="TableParagraph"/>
              <w:spacing w:line="360" w:lineRule="auto"/>
              <w:rPr>
                <w:sz w:val="24"/>
                <w:szCs w:val="24"/>
                <w:lang w:val="fr-FR"/>
              </w:rPr>
            </w:pPr>
            <w:r w:rsidRPr="00031947">
              <w:rPr>
                <w:b/>
                <w:sz w:val="24"/>
                <w:szCs w:val="24"/>
                <w:lang w:val="fr-FR"/>
              </w:rPr>
              <w:t xml:space="preserve">Facilitateurs Régionaux : </w:t>
            </w:r>
            <w:r w:rsidRPr="00031947">
              <w:rPr>
                <w:sz w:val="24"/>
                <w:szCs w:val="24"/>
                <w:lang w:val="fr-FR"/>
              </w:rPr>
              <w:t>Le Délégué Régional de la Santé Publique de l’Ouest</w:t>
            </w:r>
          </w:p>
          <w:p w14:paraId="2040682B" w14:textId="77777777" w:rsidR="00A13EF9" w:rsidRPr="00031947" w:rsidRDefault="00A13EF9" w:rsidP="00A13EF9">
            <w:pPr>
              <w:spacing w:line="360" w:lineRule="auto"/>
              <w:rPr>
                <w:lang w:val="fr-FR"/>
              </w:rPr>
            </w:pPr>
            <w:r w:rsidRPr="00031947">
              <w:rPr>
                <w:lang w:val="fr-FR"/>
              </w:rPr>
              <w:t>Le Coordonnateur du GTR VIH de l’Ouest Le Point Focal Régional PEPFAR de l’Ouest</w:t>
            </w:r>
          </w:p>
          <w:p w14:paraId="5896BAA9" w14:textId="322328FA" w:rsidR="00A13EF9" w:rsidRPr="00031947" w:rsidRDefault="00A13EF9" w:rsidP="00A13EF9">
            <w:pPr>
              <w:spacing w:line="360" w:lineRule="auto"/>
              <w:rPr>
                <w:lang w:val="fr-FR"/>
              </w:rPr>
            </w:pPr>
          </w:p>
        </w:tc>
      </w:tr>
      <w:tr w:rsidR="00A13EF9" w:rsidRPr="00031947" w14:paraId="017B6F37" w14:textId="77777777" w:rsidTr="00564375">
        <w:tc>
          <w:tcPr>
            <w:tcW w:w="1440" w:type="dxa"/>
          </w:tcPr>
          <w:p w14:paraId="20B926F5" w14:textId="77777777" w:rsidR="00A13EF9" w:rsidRPr="00031947" w:rsidRDefault="00A13EF9" w:rsidP="00A13EF9">
            <w:pPr>
              <w:spacing w:line="360" w:lineRule="auto"/>
              <w:rPr>
                <w:lang w:val="fr-FR"/>
              </w:rPr>
            </w:pPr>
            <w:r w:rsidRPr="00031947">
              <w:rPr>
                <w:lang w:val="fr-FR"/>
              </w:rPr>
              <w:lastRenderedPageBreak/>
              <w:t>March 20 to</w:t>
            </w:r>
          </w:p>
          <w:p w14:paraId="4B60A0A8" w14:textId="7A1848BC" w:rsidR="00A13EF9" w:rsidRPr="00031947" w:rsidRDefault="00A13EF9" w:rsidP="00A13EF9">
            <w:pPr>
              <w:spacing w:line="360" w:lineRule="auto"/>
              <w:rPr>
                <w:lang w:val="fr-FR"/>
              </w:rPr>
            </w:pPr>
            <w:r w:rsidRPr="00031947">
              <w:rPr>
                <w:lang w:val="fr-FR"/>
              </w:rPr>
              <w:t>24, 2023</w:t>
            </w:r>
          </w:p>
        </w:tc>
        <w:tc>
          <w:tcPr>
            <w:tcW w:w="9000" w:type="dxa"/>
            <w:gridSpan w:val="8"/>
          </w:tcPr>
          <w:p w14:paraId="2DBEA493" w14:textId="77777777" w:rsidR="00A13EF9" w:rsidRPr="00031947" w:rsidRDefault="00A13EF9" w:rsidP="00A13EF9">
            <w:pPr>
              <w:widowControl w:val="0"/>
              <w:autoSpaceDE w:val="0"/>
              <w:autoSpaceDN w:val="0"/>
              <w:spacing w:line="360" w:lineRule="auto"/>
              <w:ind w:left="108"/>
              <w:rPr>
                <w:rFonts w:eastAsia="Times New Roman"/>
                <w:b/>
                <w:kern w:val="0"/>
                <w:lang w:bidi="en-US"/>
                <w14:ligatures w14:val="none"/>
              </w:rPr>
            </w:pPr>
            <w:r w:rsidRPr="00031947">
              <w:rPr>
                <w:rFonts w:eastAsia="Times New Roman"/>
                <w:b/>
                <w:color w:val="006FC0"/>
                <w:kern w:val="0"/>
                <w:u w:val="thick" w:color="006FC0"/>
                <w:lang w:bidi="en-US"/>
                <w14:ligatures w14:val="none"/>
              </w:rPr>
              <w:t>Laboratory Quality Management System (QMS)</w:t>
            </w:r>
          </w:p>
          <w:p w14:paraId="05BC552D" w14:textId="77777777" w:rsidR="00A13EF9" w:rsidRPr="00031947" w:rsidRDefault="00A13EF9" w:rsidP="00A13EF9">
            <w:pPr>
              <w:widowControl w:val="0"/>
              <w:autoSpaceDE w:val="0"/>
              <w:autoSpaceDN w:val="0"/>
              <w:spacing w:before="41" w:line="360" w:lineRule="auto"/>
              <w:ind w:left="108"/>
              <w:rPr>
                <w:rFonts w:eastAsia="Times New Roman"/>
                <w:kern w:val="0"/>
                <w:lang w:bidi="en-US"/>
                <w14:ligatures w14:val="none"/>
              </w:rPr>
            </w:pPr>
            <w:r w:rsidRPr="00031947">
              <w:rPr>
                <w:rFonts w:eastAsia="Times New Roman"/>
                <w:kern w:val="0"/>
                <w:lang w:bidi="en-US"/>
                <w14:ligatures w14:val="none"/>
              </w:rPr>
              <w:t xml:space="preserve">Training workshop Lab QMS in </w:t>
            </w:r>
            <w:proofErr w:type="spellStart"/>
            <w:r w:rsidRPr="00031947">
              <w:rPr>
                <w:rFonts w:eastAsia="Times New Roman"/>
                <w:kern w:val="0"/>
                <w:lang w:bidi="en-US"/>
                <w14:ligatures w14:val="none"/>
              </w:rPr>
              <w:t>Bafoussam</w:t>
            </w:r>
            <w:proofErr w:type="spellEnd"/>
          </w:p>
          <w:p w14:paraId="51E9E0E6" w14:textId="77777777" w:rsidR="00A13EF9" w:rsidRPr="00031947" w:rsidRDefault="00A13EF9" w:rsidP="00A13EF9">
            <w:pPr>
              <w:spacing w:line="360" w:lineRule="auto"/>
              <w:rPr>
                <w:rFonts w:eastAsia="Times New Roman"/>
                <w:kern w:val="0"/>
                <w:lang w:val="fr-FR" w:bidi="en-US"/>
                <w14:ligatures w14:val="none"/>
              </w:rPr>
            </w:pPr>
            <w:r w:rsidRPr="00031947">
              <w:rPr>
                <w:rFonts w:eastAsia="Times New Roman"/>
                <w:b/>
                <w:color w:val="006FC0"/>
                <w:kern w:val="0"/>
                <w:u w:val="thick" w:color="006FC0"/>
                <w:lang w:val="fr-FR" w:bidi="en-US"/>
                <w14:ligatures w14:val="none"/>
              </w:rPr>
              <w:t>Venue</w:t>
            </w:r>
            <w:r w:rsidRPr="00031947">
              <w:rPr>
                <w:rFonts w:eastAsia="Times New Roman"/>
                <w:b/>
                <w:color w:val="006FC0"/>
                <w:kern w:val="0"/>
                <w:lang w:val="fr-FR" w:bidi="en-US"/>
                <w14:ligatures w14:val="none"/>
              </w:rPr>
              <w:t xml:space="preserve"> </w:t>
            </w:r>
            <w:r w:rsidRPr="00031947">
              <w:rPr>
                <w:rFonts w:eastAsia="Times New Roman"/>
                <w:kern w:val="0"/>
                <w:lang w:val="fr-FR" w:bidi="en-US"/>
                <w14:ligatures w14:val="none"/>
              </w:rPr>
              <w:t>: Salle de conférence de la Maison Blanche à Bafoussam.</w:t>
            </w:r>
          </w:p>
          <w:p w14:paraId="5500243F" w14:textId="05F205D6" w:rsidR="00A13EF9" w:rsidRPr="00031947" w:rsidRDefault="00A13EF9" w:rsidP="00A13EF9">
            <w:pPr>
              <w:widowControl w:val="0"/>
              <w:autoSpaceDE w:val="0"/>
              <w:autoSpaceDN w:val="0"/>
              <w:spacing w:line="360" w:lineRule="auto"/>
              <w:ind w:left="108"/>
              <w:rPr>
                <w:rFonts w:eastAsia="Times New Roman"/>
                <w:kern w:val="0"/>
                <w:lang w:bidi="en-US"/>
                <w14:ligatures w14:val="none"/>
              </w:rPr>
            </w:pPr>
            <w:r w:rsidRPr="00031947">
              <w:rPr>
                <w:rFonts w:eastAsia="Times New Roman"/>
                <w:b/>
                <w:color w:val="006FC0"/>
                <w:kern w:val="0"/>
                <w:u w:val="thick" w:color="006FC0"/>
                <w:lang w:bidi="en-US"/>
                <w14:ligatures w14:val="none"/>
              </w:rPr>
              <w:t>Organizer</w:t>
            </w:r>
            <w:r w:rsidRPr="00031947">
              <w:rPr>
                <w:rFonts w:eastAsia="Times New Roman"/>
                <w:kern w:val="0"/>
                <w:lang w:bidi="en-US"/>
                <w14:ligatures w14:val="none"/>
              </w:rPr>
              <w:t xml:space="preserve">: National public health Laboratory (NPHL)/ Direction de la Pharmacie, du </w:t>
            </w:r>
            <w:proofErr w:type="spellStart"/>
            <w:r w:rsidRPr="00031947">
              <w:rPr>
                <w:rFonts w:eastAsia="Times New Roman"/>
                <w:kern w:val="0"/>
                <w:lang w:bidi="en-US"/>
                <w14:ligatures w14:val="none"/>
              </w:rPr>
              <w:t>Médicament</w:t>
            </w:r>
            <w:proofErr w:type="spellEnd"/>
            <w:r w:rsidRPr="00031947">
              <w:rPr>
                <w:rFonts w:eastAsia="Times New Roman"/>
                <w:kern w:val="0"/>
                <w:lang w:bidi="en-US"/>
                <w14:ligatures w14:val="none"/>
              </w:rPr>
              <w:t xml:space="preserve"> et des </w:t>
            </w:r>
            <w:proofErr w:type="spellStart"/>
            <w:r w:rsidRPr="00031947">
              <w:rPr>
                <w:rFonts w:eastAsia="Times New Roman"/>
                <w:kern w:val="0"/>
                <w:lang w:bidi="en-US"/>
                <w14:ligatures w14:val="none"/>
              </w:rPr>
              <w:t>laboratoires</w:t>
            </w:r>
            <w:proofErr w:type="spellEnd"/>
            <w:r w:rsidRPr="00031947">
              <w:rPr>
                <w:rFonts w:eastAsia="Times New Roman"/>
                <w:kern w:val="0"/>
                <w:lang w:bidi="en-US"/>
                <w14:ligatures w14:val="none"/>
              </w:rPr>
              <w:t>(DPML), Ministry of Health(MOH), National AIDS Control Committee (NACC) and Strengthening Public Health Laboratory System (SPHLS) Project.</w:t>
            </w:r>
          </w:p>
        </w:tc>
      </w:tr>
      <w:tr w:rsidR="00A13EF9" w:rsidRPr="00031947" w14:paraId="184C9343" w14:textId="77777777" w:rsidTr="00564375">
        <w:tc>
          <w:tcPr>
            <w:tcW w:w="1440" w:type="dxa"/>
          </w:tcPr>
          <w:p w14:paraId="0303267A" w14:textId="19D329B2" w:rsidR="00A13EF9" w:rsidRPr="00031947" w:rsidRDefault="00A13EF9" w:rsidP="00A13EF9">
            <w:pPr>
              <w:pStyle w:val="TableParagraph"/>
              <w:spacing w:line="360" w:lineRule="auto"/>
              <w:ind w:right="98"/>
              <w:jc w:val="center"/>
              <w:rPr>
                <w:sz w:val="24"/>
                <w:szCs w:val="24"/>
              </w:rPr>
            </w:pPr>
            <w:r w:rsidRPr="00031947">
              <w:rPr>
                <w:sz w:val="24"/>
                <w:szCs w:val="24"/>
              </w:rPr>
              <w:t>30 Jan to 02 Feb 2023</w:t>
            </w:r>
          </w:p>
        </w:tc>
        <w:tc>
          <w:tcPr>
            <w:tcW w:w="9000" w:type="dxa"/>
            <w:gridSpan w:val="8"/>
          </w:tcPr>
          <w:p w14:paraId="34A807F6" w14:textId="77777777" w:rsidR="00A13EF9" w:rsidRPr="00031947" w:rsidRDefault="00A13EF9" w:rsidP="00A13EF9">
            <w:pPr>
              <w:pStyle w:val="TableParagraph"/>
              <w:spacing w:line="360" w:lineRule="auto"/>
              <w:rPr>
                <w:b/>
                <w:sz w:val="24"/>
                <w:szCs w:val="24"/>
              </w:rPr>
            </w:pPr>
            <w:r w:rsidRPr="00031947">
              <w:rPr>
                <w:b/>
                <w:color w:val="006FC0"/>
                <w:sz w:val="24"/>
                <w:szCs w:val="24"/>
                <w:u w:val="thick" w:color="006FC0"/>
              </w:rPr>
              <w:t>Laboratory Quality Assurance</w:t>
            </w:r>
          </w:p>
          <w:p w14:paraId="2D46371E" w14:textId="77777777" w:rsidR="00A13EF9" w:rsidRPr="00031947" w:rsidRDefault="00A13EF9" w:rsidP="00A13EF9">
            <w:pPr>
              <w:pStyle w:val="TableParagraph"/>
              <w:spacing w:before="41" w:line="360" w:lineRule="auto"/>
              <w:rPr>
                <w:sz w:val="24"/>
                <w:szCs w:val="24"/>
              </w:rPr>
            </w:pPr>
            <w:r w:rsidRPr="00031947">
              <w:rPr>
                <w:sz w:val="24"/>
                <w:szCs w:val="24"/>
              </w:rPr>
              <w:t xml:space="preserve">Training workshop for HIV Rapid testing Quality assurance in </w:t>
            </w:r>
            <w:proofErr w:type="spellStart"/>
            <w:r w:rsidRPr="00031947">
              <w:rPr>
                <w:sz w:val="24"/>
                <w:szCs w:val="24"/>
              </w:rPr>
              <w:t>Bafoussam</w:t>
            </w:r>
            <w:proofErr w:type="spellEnd"/>
          </w:p>
          <w:p w14:paraId="79BD5010" w14:textId="77777777" w:rsidR="00A13EF9" w:rsidRPr="00031947" w:rsidRDefault="00A13EF9" w:rsidP="00A13EF9">
            <w:pPr>
              <w:pStyle w:val="TableParagraph"/>
              <w:spacing w:before="43" w:line="360" w:lineRule="auto"/>
              <w:rPr>
                <w:sz w:val="24"/>
                <w:szCs w:val="24"/>
                <w:lang w:val="fr-FR"/>
              </w:rPr>
            </w:pPr>
            <w:r w:rsidRPr="00031947">
              <w:rPr>
                <w:b/>
                <w:color w:val="006FC0"/>
                <w:sz w:val="24"/>
                <w:szCs w:val="24"/>
                <w:u w:val="thick" w:color="006FC0"/>
                <w:lang w:val="fr-FR"/>
              </w:rPr>
              <w:t>Venue</w:t>
            </w:r>
            <w:r w:rsidRPr="00031947">
              <w:rPr>
                <w:b/>
                <w:color w:val="006FC0"/>
                <w:sz w:val="24"/>
                <w:szCs w:val="24"/>
                <w:lang w:val="fr-FR"/>
              </w:rPr>
              <w:t xml:space="preserve"> </w:t>
            </w:r>
            <w:r w:rsidRPr="00031947">
              <w:rPr>
                <w:sz w:val="24"/>
                <w:szCs w:val="24"/>
                <w:lang w:val="fr-FR"/>
              </w:rPr>
              <w:t>: Salle de conférence de l’Hôtel PESSI à Bafoussam.</w:t>
            </w:r>
          </w:p>
          <w:p w14:paraId="2AE7C3BA" w14:textId="13EE3A50" w:rsidR="00A13EF9" w:rsidRPr="00031947" w:rsidRDefault="00A13EF9" w:rsidP="00A13EF9">
            <w:pPr>
              <w:pStyle w:val="TableParagraph"/>
              <w:spacing w:before="41" w:line="360" w:lineRule="auto"/>
              <w:rPr>
                <w:sz w:val="24"/>
                <w:szCs w:val="24"/>
              </w:rPr>
            </w:pPr>
            <w:r w:rsidRPr="00031947">
              <w:rPr>
                <w:b/>
                <w:color w:val="006FC0"/>
                <w:sz w:val="24"/>
                <w:szCs w:val="24"/>
                <w:u w:val="thick" w:color="006FC0"/>
              </w:rPr>
              <w:t>Organizer</w:t>
            </w:r>
            <w:r w:rsidRPr="00031947">
              <w:rPr>
                <w:sz w:val="24"/>
                <w:szCs w:val="24"/>
              </w:rPr>
              <w:t xml:space="preserve">: National public health Laboratory (NPHL)/ Direction de la Pharmacie, du </w:t>
            </w:r>
            <w:proofErr w:type="spellStart"/>
            <w:r w:rsidRPr="00031947">
              <w:rPr>
                <w:sz w:val="24"/>
                <w:szCs w:val="24"/>
              </w:rPr>
              <w:t>Médicament</w:t>
            </w:r>
            <w:proofErr w:type="spellEnd"/>
            <w:r w:rsidRPr="00031947">
              <w:rPr>
                <w:sz w:val="24"/>
                <w:szCs w:val="24"/>
              </w:rPr>
              <w:t xml:space="preserve"> et des </w:t>
            </w:r>
            <w:proofErr w:type="spellStart"/>
            <w:r w:rsidRPr="00031947">
              <w:rPr>
                <w:sz w:val="24"/>
                <w:szCs w:val="24"/>
              </w:rPr>
              <w:t>laboratoires</w:t>
            </w:r>
            <w:proofErr w:type="spellEnd"/>
            <w:r w:rsidRPr="00031947">
              <w:rPr>
                <w:sz w:val="24"/>
                <w:szCs w:val="24"/>
              </w:rPr>
              <w:t>(DPML), Ministry of Health(MOH), National AIDS Control Committee (NACC) and Strengthening Public Health Laboratory System (SPHLS) Project.</w:t>
            </w:r>
          </w:p>
        </w:tc>
      </w:tr>
      <w:tr w:rsidR="00A13EF9" w:rsidRPr="00031947" w14:paraId="18468F34" w14:textId="77777777" w:rsidTr="00564375">
        <w:tc>
          <w:tcPr>
            <w:tcW w:w="1440" w:type="dxa"/>
          </w:tcPr>
          <w:p w14:paraId="562BED54" w14:textId="77777777" w:rsidR="00A13EF9" w:rsidRPr="00031947" w:rsidRDefault="00A13EF9" w:rsidP="00A13EF9">
            <w:pPr>
              <w:pStyle w:val="TableParagraph"/>
              <w:spacing w:line="360" w:lineRule="auto"/>
              <w:ind w:left="131"/>
              <w:rPr>
                <w:sz w:val="24"/>
                <w:szCs w:val="24"/>
              </w:rPr>
            </w:pPr>
            <w:r w:rsidRPr="00031947">
              <w:rPr>
                <w:sz w:val="24"/>
                <w:szCs w:val="24"/>
              </w:rPr>
              <w:t>December 27</w:t>
            </w:r>
          </w:p>
          <w:p w14:paraId="34F4328A" w14:textId="6E3C999D" w:rsidR="00A13EF9" w:rsidRPr="00031947" w:rsidRDefault="00A13EF9" w:rsidP="00A13EF9">
            <w:pPr>
              <w:spacing w:line="360" w:lineRule="auto"/>
              <w:rPr>
                <w:lang w:val="fr-FR"/>
              </w:rPr>
            </w:pPr>
            <w:r w:rsidRPr="00031947">
              <w:t>to 29, 2022</w:t>
            </w:r>
          </w:p>
        </w:tc>
        <w:tc>
          <w:tcPr>
            <w:tcW w:w="9000" w:type="dxa"/>
            <w:gridSpan w:val="8"/>
          </w:tcPr>
          <w:p w14:paraId="25DDFDAB" w14:textId="77777777" w:rsidR="00A13EF9" w:rsidRPr="00031947" w:rsidRDefault="00A13EF9" w:rsidP="00A13EF9">
            <w:pPr>
              <w:pStyle w:val="TableParagraph"/>
              <w:spacing w:line="360" w:lineRule="auto"/>
              <w:rPr>
                <w:b/>
                <w:sz w:val="24"/>
                <w:szCs w:val="24"/>
              </w:rPr>
            </w:pPr>
            <w:r w:rsidRPr="00031947">
              <w:rPr>
                <w:b/>
                <w:color w:val="006FC0"/>
                <w:sz w:val="24"/>
                <w:szCs w:val="24"/>
                <w:u w:val="thick" w:color="006FC0"/>
              </w:rPr>
              <w:t>Biosafety and Biosecurity</w:t>
            </w:r>
          </w:p>
          <w:p w14:paraId="505956AC" w14:textId="77777777" w:rsidR="00A13EF9" w:rsidRPr="00031947" w:rsidRDefault="00A13EF9" w:rsidP="00A13EF9">
            <w:pPr>
              <w:pStyle w:val="TableParagraph"/>
              <w:spacing w:before="41" w:line="360" w:lineRule="auto"/>
              <w:rPr>
                <w:sz w:val="24"/>
                <w:szCs w:val="24"/>
              </w:rPr>
            </w:pPr>
            <w:r w:rsidRPr="00031947">
              <w:rPr>
                <w:sz w:val="24"/>
                <w:szCs w:val="24"/>
              </w:rPr>
              <w:t xml:space="preserve">Training workshop for HIV Rapid testing Quality assurance in </w:t>
            </w:r>
            <w:proofErr w:type="spellStart"/>
            <w:r w:rsidRPr="00031947">
              <w:rPr>
                <w:sz w:val="24"/>
                <w:szCs w:val="24"/>
              </w:rPr>
              <w:t>Bafoussam</w:t>
            </w:r>
            <w:proofErr w:type="spellEnd"/>
          </w:p>
          <w:p w14:paraId="0E5EDE40" w14:textId="77777777" w:rsidR="00A13EF9" w:rsidRPr="00031947" w:rsidRDefault="00A13EF9" w:rsidP="00A13EF9">
            <w:pPr>
              <w:pStyle w:val="TableParagraph"/>
              <w:spacing w:before="40" w:line="360" w:lineRule="auto"/>
              <w:rPr>
                <w:sz w:val="24"/>
                <w:szCs w:val="24"/>
                <w:lang w:val="fr-FR"/>
              </w:rPr>
            </w:pPr>
            <w:r w:rsidRPr="00031947">
              <w:rPr>
                <w:b/>
                <w:color w:val="006FC0"/>
                <w:sz w:val="24"/>
                <w:szCs w:val="24"/>
                <w:u w:val="thick" w:color="006FC0"/>
                <w:lang w:val="fr-FR"/>
              </w:rPr>
              <w:t>Venue</w:t>
            </w:r>
            <w:r w:rsidRPr="00031947">
              <w:rPr>
                <w:b/>
                <w:color w:val="006FC0"/>
                <w:sz w:val="24"/>
                <w:szCs w:val="24"/>
                <w:lang w:val="fr-FR"/>
              </w:rPr>
              <w:t xml:space="preserve"> </w:t>
            </w:r>
            <w:r w:rsidRPr="00031947">
              <w:rPr>
                <w:sz w:val="24"/>
                <w:szCs w:val="24"/>
                <w:lang w:val="fr-FR"/>
              </w:rPr>
              <w:t>: Salle de conférence de l’Hôtel PESSI à Bafoussam.</w:t>
            </w:r>
          </w:p>
          <w:p w14:paraId="17439F64" w14:textId="7F1F393F" w:rsidR="00A13EF9" w:rsidRPr="00031947" w:rsidRDefault="00A13EF9" w:rsidP="00A13EF9">
            <w:pPr>
              <w:pStyle w:val="TableParagraph"/>
              <w:spacing w:before="44" w:line="360" w:lineRule="auto"/>
              <w:rPr>
                <w:sz w:val="24"/>
                <w:szCs w:val="24"/>
              </w:rPr>
            </w:pPr>
            <w:r w:rsidRPr="00031947">
              <w:rPr>
                <w:b/>
                <w:color w:val="006FC0"/>
                <w:sz w:val="24"/>
                <w:szCs w:val="24"/>
                <w:u w:val="thick" w:color="006FC0"/>
              </w:rPr>
              <w:t>Organizer</w:t>
            </w:r>
            <w:r w:rsidRPr="00031947">
              <w:rPr>
                <w:sz w:val="24"/>
                <w:szCs w:val="24"/>
              </w:rPr>
              <w:t xml:space="preserve">: National public health Laboratory (NPHL)/ Direction de la Pharmacie, du </w:t>
            </w:r>
            <w:proofErr w:type="spellStart"/>
            <w:r w:rsidRPr="00031947">
              <w:rPr>
                <w:sz w:val="24"/>
                <w:szCs w:val="24"/>
              </w:rPr>
              <w:t>Médicament</w:t>
            </w:r>
            <w:proofErr w:type="spellEnd"/>
            <w:r w:rsidRPr="00031947">
              <w:rPr>
                <w:sz w:val="24"/>
                <w:szCs w:val="24"/>
              </w:rPr>
              <w:t xml:space="preserve"> et des </w:t>
            </w:r>
            <w:proofErr w:type="spellStart"/>
            <w:r w:rsidRPr="00031947">
              <w:rPr>
                <w:sz w:val="24"/>
                <w:szCs w:val="24"/>
              </w:rPr>
              <w:t>laboratoires</w:t>
            </w:r>
            <w:proofErr w:type="spellEnd"/>
            <w:r w:rsidRPr="00031947">
              <w:rPr>
                <w:sz w:val="24"/>
                <w:szCs w:val="24"/>
              </w:rPr>
              <w:t>(DPML), Ministry of Health(MOH), National AIDS Control Committee (NACC) and Strengthening Public Health Laboratory System (SPHLS) Project.</w:t>
            </w:r>
          </w:p>
        </w:tc>
      </w:tr>
      <w:tr w:rsidR="00A13EF9" w:rsidRPr="00031947" w14:paraId="20AB9D17" w14:textId="77777777" w:rsidTr="00564375">
        <w:tc>
          <w:tcPr>
            <w:tcW w:w="1440" w:type="dxa"/>
          </w:tcPr>
          <w:p w14:paraId="3FE706DC" w14:textId="77777777" w:rsidR="00A13EF9" w:rsidRPr="00031947" w:rsidRDefault="00A13EF9" w:rsidP="00A13EF9">
            <w:pPr>
              <w:pStyle w:val="TableParagraph"/>
              <w:spacing w:line="360" w:lineRule="auto"/>
              <w:ind w:left="107" w:right="98"/>
              <w:jc w:val="center"/>
              <w:rPr>
                <w:sz w:val="24"/>
                <w:szCs w:val="24"/>
              </w:rPr>
            </w:pPr>
            <w:r w:rsidRPr="00031947">
              <w:rPr>
                <w:sz w:val="24"/>
                <w:szCs w:val="24"/>
              </w:rPr>
              <w:t>March 28 to</w:t>
            </w:r>
          </w:p>
          <w:p w14:paraId="5D21AA2B" w14:textId="1CFEF9EB" w:rsidR="00A13EF9" w:rsidRPr="00031947" w:rsidRDefault="00A13EF9" w:rsidP="00A13EF9">
            <w:pPr>
              <w:spacing w:line="360" w:lineRule="auto"/>
              <w:rPr>
                <w:lang w:val="fr-FR"/>
              </w:rPr>
            </w:pPr>
            <w:r w:rsidRPr="00031947">
              <w:t>30, 2023</w:t>
            </w:r>
          </w:p>
        </w:tc>
        <w:tc>
          <w:tcPr>
            <w:tcW w:w="9000" w:type="dxa"/>
            <w:gridSpan w:val="8"/>
          </w:tcPr>
          <w:p w14:paraId="7CC67799" w14:textId="77777777" w:rsidR="00A13EF9" w:rsidRPr="00031947" w:rsidRDefault="00A13EF9" w:rsidP="00A13EF9">
            <w:pPr>
              <w:pStyle w:val="TableParagraph"/>
              <w:spacing w:line="360" w:lineRule="auto"/>
              <w:ind w:right="226"/>
              <w:rPr>
                <w:b/>
                <w:sz w:val="24"/>
                <w:szCs w:val="24"/>
              </w:rPr>
            </w:pPr>
            <w:r w:rsidRPr="00031947">
              <w:rPr>
                <w:b/>
                <w:color w:val="006FC0"/>
                <w:sz w:val="24"/>
                <w:szCs w:val="24"/>
                <w:u w:val="thick" w:color="006FC0"/>
              </w:rPr>
              <w:t>2nd Semi-annual meeting to coordinate the activities of health structures in</w:t>
            </w:r>
            <w:r w:rsidRPr="00031947">
              <w:rPr>
                <w:b/>
                <w:color w:val="006FC0"/>
                <w:sz w:val="24"/>
                <w:szCs w:val="24"/>
              </w:rPr>
              <w:t xml:space="preserve"> </w:t>
            </w:r>
            <w:r w:rsidRPr="00031947">
              <w:rPr>
                <w:b/>
                <w:color w:val="006FC0"/>
                <w:sz w:val="24"/>
                <w:szCs w:val="24"/>
                <w:u w:val="thick" w:color="006FC0"/>
              </w:rPr>
              <w:t>the West Region: Universal Health Coverage Phase 1. Accessible Quality</w:t>
            </w:r>
            <w:r w:rsidRPr="00031947">
              <w:rPr>
                <w:b/>
                <w:color w:val="006FC0"/>
                <w:sz w:val="24"/>
                <w:szCs w:val="24"/>
              </w:rPr>
              <w:t xml:space="preserve"> </w:t>
            </w:r>
            <w:r w:rsidRPr="00031947">
              <w:rPr>
                <w:b/>
                <w:color w:val="006FC0"/>
                <w:sz w:val="24"/>
                <w:szCs w:val="24"/>
                <w:u w:val="thick" w:color="006FC0"/>
              </w:rPr>
              <w:t>Health Care and Services</w:t>
            </w:r>
          </w:p>
          <w:p w14:paraId="64E71081" w14:textId="77777777" w:rsidR="00A13EF9" w:rsidRPr="00031947" w:rsidRDefault="00A13EF9" w:rsidP="00A13EF9">
            <w:pPr>
              <w:pStyle w:val="TableParagraph"/>
              <w:spacing w:line="360" w:lineRule="auto"/>
              <w:ind w:right="520"/>
              <w:rPr>
                <w:sz w:val="24"/>
                <w:szCs w:val="24"/>
              </w:rPr>
            </w:pPr>
            <w:r w:rsidRPr="00031947">
              <w:rPr>
                <w:sz w:val="24"/>
                <w:szCs w:val="24"/>
              </w:rPr>
              <w:lastRenderedPageBreak/>
              <w:t xml:space="preserve">Workshop to draft National Strategic Plan to fight against HIV/AIDS and STIs 2021-2023 and development of the NSP 2024-2028 for the laboratory section. </w:t>
            </w:r>
            <w:r w:rsidRPr="00031947">
              <w:rPr>
                <w:b/>
                <w:color w:val="006FC0"/>
                <w:sz w:val="24"/>
                <w:szCs w:val="24"/>
                <w:u w:val="thick" w:color="006FC0"/>
              </w:rPr>
              <w:t xml:space="preserve">Facilitator(s): </w:t>
            </w:r>
            <w:r w:rsidRPr="00031947">
              <w:rPr>
                <w:sz w:val="24"/>
                <w:szCs w:val="24"/>
              </w:rPr>
              <w:t>Governor, Delegate of Health, Senior Divisional Officer, West</w:t>
            </w:r>
          </w:p>
          <w:p w14:paraId="6F8A1DF1" w14:textId="0F7122AC" w:rsidR="00A13EF9" w:rsidRPr="00031947" w:rsidRDefault="00A13EF9" w:rsidP="00A13EF9">
            <w:pPr>
              <w:spacing w:line="360" w:lineRule="auto"/>
            </w:pPr>
            <w:r w:rsidRPr="00031947">
              <w:t>Region…</w:t>
            </w:r>
          </w:p>
        </w:tc>
      </w:tr>
      <w:tr w:rsidR="00A13EF9" w:rsidRPr="00031947" w14:paraId="18B8F6F1" w14:textId="77777777" w:rsidTr="00564375">
        <w:tc>
          <w:tcPr>
            <w:tcW w:w="1440" w:type="dxa"/>
            <w:tcBorders>
              <w:bottom w:val="single" w:sz="4" w:space="0" w:color="auto"/>
            </w:tcBorders>
          </w:tcPr>
          <w:p w14:paraId="024BD2FD" w14:textId="77777777" w:rsidR="00A13EF9" w:rsidRPr="00031947" w:rsidRDefault="00A13EF9" w:rsidP="00A13EF9">
            <w:pPr>
              <w:pStyle w:val="TableParagraph"/>
              <w:spacing w:line="360" w:lineRule="auto"/>
              <w:ind w:left="107" w:right="98"/>
              <w:jc w:val="center"/>
              <w:rPr>
                <w:sz w:val="24"/>
                <w:szCs w:val="24"/>
              </w:rPr>
            </w:pPr>
            <w:r w:rsidRPr="00031947">
              <w:rPr>
                <w:sz w:val="24"/>
                <w:szCs w:val="24"/>
              </w:rPr>
              <w:lastRenderedPageBreak/>
              <w:t>March 20 to</w:t>
            </w:r>
          </w:p>
          <w:p w14:paraId="4ECDF9CA" w14:textId="31E9F7B9" w:rsidR="00A13EF9" w:rsidRPr="00031947" w:rsidRDefault="00A13EF9" w:rsidP="00A13EF9">
            <w:pPr>
              <w:spacing w:line="360" w:lineRule="auto"/>
              <w:rPr>
                <w:lang w:val="fr-FR"/>
              </w:rPr>
            </w:pPr>
            <w:r w:rsidRPr="00031947">
              <w:t>23, 2023</w:t>
            </w:r>
          </w:p>
        </w:tc>
        <w:tc>
          <w:tcPr>
            <w:tcW w:w="9000" w:type="dxa"/>
            <w:gridSpan w:val="8"/>
            <w:tcBorders>
              <w:bottom w:val="single" w:sz="4" w:space="0" w:color="auto"/>
            </w:tcBorders>
          </w:tcPr>
          <w:p w14:paraId="77D13671" w14:textId="7E53424D" w:rsidR="00A13EF9" w:rsidRPr="00031947" w:rsidRDefault="00A13EF9" w:rsidP="00A13EF9">
            <w:pPr>
              <w:pStyle w:val="TableParagraph"/>
              <w:spacing w:line="360" w:lineRule="auto"/>
              <w:rPr>
                <w:b/>
                <w:sz w:val="24"/>
                <w:szCs w:val="24"/>
              </w:rPr>
            </w:pPr>
            <w:r w:rsidRPr="00031947">
              <w:rPr>
                <w:b/>
                <w:color w:val="006FC0"/>
                <w:sz w:val="24"/>
                <w:szCs w:val="24"/>
                <w:u w:val="thick" w:color="006FC0"/>
              </w:rPr>
              <w:t>Cameroon National Strategic Plan workshop</w:t>
            </w:r>
          </w:p>
          <w:p w14:paraId="302293C6" w14:textId="77777777" w:rsidR="00A13EF9" w:rsidRPr="00031947" w:rsidRDefault="00A13EF9" w:rsidP="00A13EF9">
            <w:pPr>
              <w:pStyle w:val="TableParagraph"/>
              <w:spacing w:before="41" w:line="360" w:lineRule="auto"/>
              <w:ind w:right="439"/>
              <w:rPr>
                <w:sz w:val="24"/>
                <w:szCs w:val="24"/>
              </w:rPr>
            </w:pPr>
            <w:r w:rsidRPr="00031947">
              <w:rPr>
                <w:sz w:val="24"/>
                <w:szCs w:val="24"/>
              </w:rPr>
              <w:t xml:space="preserve">Workshop to draft National Strategic Plan to Fight Against HIV/AIDS and STIs 2021-2023 and development of the NSP 2024-2028 for the laboratory section. </w:t>
            </w:r>
            <w:r w:rsidRPr="00031947">
              <w:rPr>
                <w:b/>
                <w:color w:val="006FC0"/>
                <w:sz w:val="24"/>
                <w:szCs w:val="24"/>
                <w:u w:val="thick" w:color="006FC0"/>
              </w:rPr>
              <w:t>Venue</w:t>
            </w:r>
            <w:r w:rsidRPr="00031947">
              <w:rPr>
                <w:b/>
                <w:color w:val="006FC0"/>
                <w:sz w:val="24"/>
                <w:szCs w:val="24"/>
              </w:rPr>
              <w:t xml:space="preserve"> </w:t>
            </w:r>
            <w:r w:rsidRPr="00031947">
              <w:rPr>
                <w:sz w:val="24"/>
                <w:szCs w:val="24"/>
              </w:rPr>
              <w:t xml:space="preserve">: Salle de </w:t>
            </w:r>
            <w:proofErr w:type="spellStart"/>
            <w:r w:rsidRPr="00031947">
              <w:rPr>
                <w:sz w:val="24"/>
                <w:szCs w:val="24"/>
              </w:rPr>
              <w:t>conférence</w:t>
            </w:r>
            <w:proofErr w:type="spellEnd"/>
            <w:r w:rsidRPr="00031947">
              <w:rPr>
                <w:sz w:val="24"/>
                <w:szCs w:val="24"/>
              </w:rPr>
              <w:t xml:space="preserve"> de </w:t>
            </w:r>
            <w:proofErr w:type="spellStart"/>
            <w:r w:rsidRPr="00031947">
              <w:rPr>
                <w:sz w:val="24"/>
                <w:szCs w:val="24"/>
              </w:rPr>
              <w:t>l’Hôtel</w:t>
            </w:r>
            <w:proofErr w:type="spellEnd"/>
            <w:r w:rsidRPr="00031947">
              <w:rPr>
                <w:sz w:val="24"/>
                <w:szCs w:val="24"/>
              </w:rPr>
              <w:t xml:space="preserve"> Batie à </w:t>
            </w:r>
            <w:proofErr w:type="spellStart"/>
            <w:r w:rsidRPr="00031947">
              <w:rPr>
                <w:sz w:val="24"/>
                <w:szCs w:val="24"/>
              </w:rPr>
              <w:t>Bafoussam</w:t>
            </w:r>
            <w:proofErr w:type="spellEnd"/>
            <w:r w:rsidRPr="00031947">
              <w:rPr>
                <w:sz w:val="24"/>
                <w:szCs w:val="24"/>
              </w:rPr>
              <w:t>.</w:t>
            </w:r>
          </w:p>
          <w:p w14:paraId="398BDD2F" w14:textId="77777777" w:rsidR="00A13EF9" w:rsidRPr="00031947" w:rsidRDefault="00A13EF9" w:rsidP="00A13EF9">
            <w:pPr>
              <w:pStyle w:val="TableParagraph"/>
              <w:spacing w:before="1" w:line="360" w:lineRule="auto"/>
              <w:rPr>
                <w:sz w:val="24"/>
                <w:szCs w:val="24"/>
              </w:rPr>
            </w:pPr>
            <w:r w:rsidRPr="00031947">
              <w:rPr>
                <w:b/>
                <w:color w:val="006FC0"/>
                <w:sz w:val="24"/>
                <w:szCs w:val="24"/>
                <w:u w:val="thick" w:color="006FC0"/>
              </w:rPr>
              <w:t>Organizer</w:t>
            </w:r>
            <w:r w:rsidRPr="00031947">
              <w:rPr>
                <w:sz w:val="24"/>
                <w:szCs w:val="24"/>
              </w:rPr>
              <w:t>: Ministry of Public Health (MOH), West Regional Delegate of Public Health, Reginal Technical Group (RTG) National AIDS Control Committee</w:t>
            </w:r>
          </w:p>
          <w:p w14:paraId="4EF499B1" w14:textId="02CF30EC" w:rsidR="00A13EF9" w:rsidRPr="00031947" w:rsidRDefault="00A13EF9" w:rsidP="00A13EF9">
            <w:pPr>
              <w:spacing w:line="360" w:lineRule="auto"/>
            </w:pPr>
            <w:r w:rsidRPr="00031947">
              <w:t>(NACC).</w:t>
            </w:r>
          </w:p>
        </w:tc>
      </w:tr>
      <w:tr w:rsidR="00A13EF9" w:rsidRPr="002F5154" w14:paraId="0540342D" w14:textId="77777777" w:rsidTr="00A54CD3">
        <w:trPr>
          <w:trHeight w:val="512"/>
        </w:trPr>
        <w:tc>
          <w:tcPr>
            <w:tcW w:w="10440" w:type="dxa"/>
            <w:gridSpan w:val="9"/>
            <w:tcBorders>
              <w:top w:val="single" w:sz="4" w:space="0" w:color="auto"/>
              <w:left w:val="nil"/>
              <w:bottom w:val="single" w:sz="4" w:space="0" w:color="auto"/>
              <w:right w:val="nil"/>
            </w:tcBorders>
          </w:tcPr>
          <w:p w14:paraId="1516E06C" w14:textId="77777777" w:rsidR="00A13EF9" w:rsidRDefault="00A13EF9" w:rsidP="00A13EF9">
            <w:pPr>
              <w:spacing w:line="360" w:lineRule="auto"/>
              <w:rPr>
                <w:rFonts w:eastAsia="Times New Roman"/>
                <w:b/>
                <w:color w:val="006699"/>
                <w:kern w:val="0"/>
                <w:shd w:val="clear" w:color="auto" w:fill="FBFBFB"/>
                <w:lang w:bidi="en-US"/>
                <w14:ligatures w14:val="none"/>
              </w:rPr>
            </w:pPr>
          </w:p>
          <w:tbl>
            <w:tblPr>
              <w:tblStyle w:val="TableGrid"/>
              <w:tblW w:w="10325" w:type="dxa"/>
              <w:tblLook w:val="04A0" w:firstRow="1" w:lastRow="0" w:firstColumn="1" w:lastColumn="0" w:noHBand="0" w:noVBand="1"/>
            </w:tblPr>
            <w:tblGrid>
              <w:gridCol w:w="10325"/>
            </w:tblGrid>
            <w:tr w:rsidR="002F5154" w14:paraId="0DA22B09" w14:textId="77777777" w:rsidTr="002F5154">
              <w:tc>
                <w:tcPr>
                  <w:tcW w:w="10325" w:type="dxa"/>
                  <w:shd w:val="clear" w:color="auto" w:fill="F7CAAC" w:themeFill="accent2" w:themeFillTint="66"/>
                </w:tcPr>
                <w:p w14:paraId="15342CAA" w14:textId="6E5D67ED" w:rsidR="002F5154" w:rsidRDefault="002F5154" w:rsidP="00A13EF9">
                  <w:pPr>
                    <w:spacing w:line="360" w:lineRule="auto"/>
                    <w:rPr>
                      <w:rFonts w:eastAsia="Times New Roman"/>
                      <w:b/>
                      <w:color w:val="006699"/>
                      <w:kern w:val="0"/>
                      <w:shd w:val="clear" w:color="auto" w:fill="FBFBFB"/>
                      <w:lang w:bidi="en-US"/>
                      <w14:ligatures w14:val="none"/>
                    </w:rPr>
                  </w:pPr>
                  <w:r>
                    <w:rPr>
                      <w:rFonts w:eastAsia="Times New Roman"/>
                      <w:b/>
                      <w:color w:val="006699"/>
                      <w:kern w:val="0"/>
                      <w:shd w:val="clear" w:color="auto" w:fill="FBFBFB"/>
                      <w:lang w:bidi="en-US"/>
                      <w14:ligatures w14:val="none"/>
                    </w:rPr>
                    <w:t xml:space="preserve">PUBLICATION </w:t>
                  </w:r>
                </w:p>
              </w:tc>
            </w:tr>
            <w:tr w:rsidR="002F5154" w14:paraId="08F6265D" w14:textId="77777777" w:rsidTr="002F5154">
              <w:tc>
                <w:tcPr>
                  <w:tcW w:w="10325" w:type="dxa"/>
                </w:tcPr>
                <w:p w14:paraId="61E70594" w14:textId="66FD326C" w:rsidR="00424FBB" w:rsidRPr="00BF25EC" w:rsidRDefault="00424FBB" w:rsidP="004A4111">
                  <w:pPr>
                    <w:spacing w:line="360" w:lineRule="auto"/>
                    <w:rPr>
                      <w:rFonts w:eastAsia="Times New Roman"/>
                      <w:b/>
                      <w:bCs/>
                      <w:kern w:val="0"/>
                      <w:shd w:val="clear" w:color="auto" w:fill="FBFBFB"/>
                      <w:lang w:val="fr-FR" w:bidi="en-US"/>
                      <w14:ligatures w14:val="none"/>
                    </w:rPr>
                  </w:pPr>
                  <w:r>
                    <w:rPr>
                      <w:rFonts w:eastAsia="Times New Roman"/>
                      <w:b/>
                      <w:bCs/>
                      <w:kern w:val="0"/>
                      <w:shd w:val="clear" w:color="auto" w:fill="FBFBFB"/>
                      <w:lang w:bidi="en-US"/>
                      <w14:ligatures w14:val="none"/>
                    </w:rPr>
                    <w:fldChar w:fldCharType="begin"/>
                  </w:r>
                  <w:r w:rsidR="00BF25EC" w:rsidRPr="00BF25EC">
                    <w:rPr>
                      <w:rFonts w:eastAsia="Times New Roman"/>
                      <w:b/>
                      <w:bCs/>
                      <w:kern w:val="0"/>
                      <w:shd w:val="clear" w:color="auto" w:fill="FBFBFB"/>
                      <w:lang w:val="fr-FR" w:bidi="en-US"/>
                      <w14:ligatures w14:val="none"/>
                    </w:rPr>
                    <w:instrText xml:space="preserve"> ADDIN ZOTERO_ITEM CSL_CITATION {"citationID":"plYM3KhW","properties":{"unsorted":false,"formattedCitation":"(Emmanuel Chafah et al., 2026)","plainCitation":"(Emmanuel Chafah et al., 2026)","noteIndex":0},"citationItems":[{"id":2172,"uris":["http://zotero.org/users/6390555/items/CZPLIUK6"],"itemData":{"id":2172,"type":"article-journal","abstract":"Ensuring high-quality HIV rapid testing is critical to accurate diagnosis and effective treatment, especially in resource-limited settings like Cameroon. This study conducted a stratified evaluation of quality management systems (QMS) in HIV rapid testing laboratories across the South Region of Cameroon using the WHO Stepwise Process for Improving the Quality of HIV Rapid Testing (SPI-RRT) tool. The objective was to assess adherence to quality standards across facility types and support levels, and to identify critical gaps in implementation. A total of 99 laboratories were audited between 2022 and 2024, stratified by ownership (government, private, faith-based, and community-based organizations) and PEPFAR support. Results showed that PEPFAR-supported laboratories had significantly higher mean SPI-RRT scores (59) compared to non-supported sites (14), p &lt; 0.001. Community-based organizations demonstrated the highest compliance (28 ± 21), followed by faithbased (25 ± 23), private (25 ± 17), and government-owned facilities (14 ± 21). Notably, only 12% of laboratories reached SPI-RRT Level 3 or 4, indicating limited readiness for certification. The lowestscoring elements included quality control, document management, and corrective actions, highlighting systemic weaknesses in QMS implementation. District-level disparities were also evident, with Sangmelima and Kribi outperforming other districts in readiness scores. These findings provide essential insights into quality assurance challenges in decentralized HIV testing programs and underscore the need for targeted interventions, including technical mentorship, continuous quality improvement, and enhanced supervision to improve diagnostic reliability.","container-title":"Texila International Journal of Public Health","DOI":"10.21522/TIJPH.2013.14.01.Art014","ISSN":"25203134","issue":"01","journalAbbreviation":"TIJPH","language":"en","page":"201-216","source":"DOI.org (Crossref)","title":"Stratified Evaluation of Quality Management Practices in HIV Rapid Testing Laboratories: Evidence from the South Region of Cameroon","title-short":"Stratified Evaluation of Quality Management Practices in HIV Rapid Testing Laboratories","volume":"14","author":[{"family":"Emmanuel Chafah","given":"Abanda"},{"family":"Emmanuel Mboh","given":"Nshom"},{"family":"Emmanuel Fony","given":"Bodzewan"},{"family":"Ernest Forku","given":"Awandem"}],"issued":{"date-parts":[["2026",3,31]]}}}],"schema":"https://github.com/citation-style-language/schema/raw/master/csl-citation.json"} </w:instrText>
                  </w:r>
                  <w:r>
                    <w:rPr>
                      <w:rFonts w:eastAsia="Times New Roman"/>
                      <w:b/>
                      <w:bCs/>
                      <w:kern w:val="0"/>
                      <w:shd w:val="clear" w:color="auto" w:fill="FBFBFB"/>
                      <w:lang w:bidi="en-US"/>
                      <w14:ligatures w14:val="none"/>
                    </w:rPr>
                    <w:fldChar w:fldCharType="separate"/>
                  </w:r>
                  <w:r w:rsidR="00BF25EC" w:rsidRPr="00BF25EC">
                    <w:rPr>
                      <w:lang w:val="fr-FR" w:bidi="en-US"/>
                    </w:rPr>
                    <w:t>(Emmanuel Chafah et al., 2026)</w:t>
                  </w:r>
                  <w:r>
                    <w:rPr>
                      <w:rFonts w:eastAsia="Times New Roman"/>
                      <w:b/>
                      <w:bCs/>
                      <w:kern w:val="0"/>
                      <w:shd w:val="clear" w:color="auto" w:fill="FBFBFB"/>
                      <w:lang w:bidi="en-US"/>
                      <w14:ligatures w14:val="none"/>
                    </w:rPr>
                    <w:fldChar w:fldCharType="end"/>
                  </w:r>
                  <w:r w:rsidR="00CD69CB" w:rsidRPr="00BF25EC">
                    <w:rPr>
                      <w:rFonts w:eastAsia="Times New Roman"/>
                      <w:b/>
                      <w:bCs/>
                      <w:kern w:val="0"/>
                      <w:shd w:val="clear" w:color="auto" w:fill="FBFBFB"/>
                      <w:lang w:val="fr-FR" w:bidi="en-US"/>
                      <w14:ligatures w14:val="none"/>
                    </w:rPr>
                    <w:t>,</w:t>
                  </w:r>
                </w:p>
                <w:p w14:paraId="12D2E133" w14:textId="77777777" w:rsidR="00BF25EC" w:rsidRPr="00BF25EC" w:rsidRDefault="00424FBB" w:rsidP="00BF25EC">
                  <w:pPr>
                    <w:pStyle w:val="Bibliography"/>
                  </w:pPr>
                  <w:r>
                    <w:rPr>
                      <w:rFonts w:eastAsia="Times New Roman"/>
                      <w:b/>
                      <w:bCs/>
                      <w:shd w:val="clear" w:color="auto" w:fill="FBFBFB"/>
                      <w:lang w:bidi="en-US"/>
                      <w14:ligatures w14:val="none"/>
                    </w:rPr>
                    <w:fldChar w:fldCharType="begin"/>
                  </w:r>
                  <w:r w:rsidR="00BF25EC" w:rsidRPr="00BF25EC">
                    <w:rPr>
                      <w:rFonts w:eastAsia="Times New Roman"/>
                      <w:b/>
                      <w:bCs/>
                      <w:shd w:val="clear" w:color="auto" w:fill="FBFBFB"/>
                      <w:lang w:val="fr-FR" w:bidi="en-US"/>
                      <w14:ligatures w14:val="none"/>
                    </w:rPr>
                    <w:instrText xml:space="preserve"> ADDIN ZOTERO_BIBL {"uncited":[],"omitted":[],"custom":[]} CSL_BIBLIOGRAPHY </w:instrText>
                  </w:r>
                  <w:r>
                    <w:rPr>
                      <w:rFonts w:eastAsia="Times New Roman"/>
                      <w:b/>
                      <w:bCs/>
                      <w:shd w:val="clear" w:color="auto" w:fill="FBFBFB"/>
                      <w:lang w:bidi="en-US"/>
                      <w14:ligatures w14:val="none"/>
                    </w:rPr>
                    <w:fldChar w:fldCharType="separate"/>
                  </w:r>
                  <w:r w:rsidR="00BF25EC" w:rsidRPr="00BF25EC">
                    <w:rPr>
                      <w:lang w:val="fr-FR"/>
                    </w:rPr>
                    <w:t xml:space="preserve">Emmanuel Chafah, A., Emmanuel Mboh, N., Emmanuel Fony, B., &amp; Ernest Forku, A. (2026). </w:t>
                  </w:r>
                  <w:r w:rsidR="00BF25EC" w:rsidRPr="00BF25EC">
                    <w:t xml:space="preserve">Stratified Evaluation of Quality Management Practices in HIV Rapid Testing Laboratories: Evidence from the South Region of Cameroon. </w:t>
                  </w:r>
                  <w:r w:rsidR="00BF25EC" w:rsidRPr="00BF25EC">
                    <w:rPr>
                      <w:i/>
                      <w:iCs/>
                    </w:rPr>
                    <w:t>Texila International Journal of Public Health</w:t>
                  </w:r>
                  <w:r w:rsidR="00BF25EC" w:rsidRPr="00BF25EC">
                    <w:t xml:space="preserve">, </w:t>
                  </w:r>
                  <w:r w:rsidR="00BF25EC" w:rsidRPr="00BF25EC">
                    <w:rPr>
                      <w:i/>
                      <w:iCs/>
                    </w:rPr>
                    <w:t>14</w:t>
                  </w:r>
                  <w:r w:rsidR="00BF25EC" w:rsidRPr="00BF25EC">
                    <w:t>(01), 201–216. https://doi.org/10.21522/TIJPH.2013.14.01.Art014</w:t>
                  </w:r>
                </w:p>
                <w:p w14:paraId="4D0ADFD7" w14:textId="1BF46084" w:rsidR="004A4111" w:rsidRPr="00226301" w:rsidRDefault="00424FBB" w:rsidP="00226301">
                  <w:pPr>
                    <w:pStyle w:val="ListParagraph"/>
                    <w:numPr>
                      <w:ilvl w:val="0"/>
                      <w:numId w:val="41"/>
                    </w:numPr>
                    <w:rPr>
                      <w:shd w:val="clear" w:color="auto" w:fill="FBFBFB"/>
                      <w:lang w:bidi="en-US"/>
                    </w:rPr>
                  </w:pPr>
                  <w:r>
                    <w:rPr>
                      <w:shd w:val="clear" w:color="auto" w:fill="FBFBFB"/>
                      <w:lang w:bidi="en-US"/>
                    </w:rPr>
                    <w:fldChar w:fldCharType="end"/>
                  </w:r>
                  <w:r w:rsidR="004A4111" w:rsidRPr="00226301">
                    <w:rPr>
                      <w:shd w:val="clear" w:color="auto" w:fill="FBFBFB"/>
                      <w:lang w:bidi="en-US"/>
                    </w:rPr>
                    <w:t xml:space="preserve">Conducted a large-scale evaluation of 99 HIV testing laboratories using the WHO SPI-RRT framework </w:t>
                  </w:r>
                </w:p>
                <w:p w14:paraId="353A0E34" w14:textId="77777777" w:rsidR="004A4111" w:rsidRPr="00226301" w:rsidRDefault="004A4111" w:rsidP="004A4111">
                  <w:pPr>
                    <w:numPr>
                      <w:ilvl w:val="0"/>
                      <w:numId w:val="41"/>
                    </w:numPr>
                    <w:spacing w:line="360" w:lineRule="auto"/>
                    <w:rPr>
                      <w:rFonts w:eastAsia="Times New Roman"/>
                      <w:kern w:val="0"/>
                      <w:shd w:val="clear" w:color="auto" w:fill="FBFBFB"/>
                      <w:lang w:bidi="en-US"/>
                      <w14:ligatures w14:val="none"/>
                    </w:rPr>
                  </w:pPr>
                  <w:r w:rsidRPr="00226301">
                    <w:rPr>
                      <w:rFonts w:eastAsia="Times New Roman"/>
                      <w:kern w:val="0"/>
                      <w:shd w:val="clear" w:color="auto" w:fill="FBFBFB"/>
                      <w:lang w:bidi="en-US"/>
                      <w14:ligatures w14:val="none"/>
                    </w:rPr>
                    <w:t xml:space="preserve">Identified significant performance disparities between PEPFAR-supported and non-supported facilities (Mean scores: 59 vs. 14) </w:t>
                  </w:r>
                </w:p>
                <w:p w14:paraId="0F3FA53B" w14:textId="1DB7197A" w:rsidR="004A4111" w:rsidRPr="00226301" w:rsidRDefault="004A4111" w:rsidP="004A4111">
                  <w:pPr>
                    <w:numPr>
                      <w:ilvl w:val="0"/>
                      <w:numId w:val="41"/>
                    </w:numPr>
                    <w:spacing w:line="360" w:lineRule="auto"/>
                    <w:rPr>
                      <w:rFonts w:eastAsia="Times New Roman"/>
                      <w:kern w:val="0"/>
                      <w:shd w:val="clear" w:color="auto" w:fill="FBFBFB"/>
                      <w:lang w:bidi="en-US"/>
                      <w14:ligatures w14:val="none"/>
                    </w:rPr>
                  </w:pPr>
                  <w:r w:rsidRPr="00226301">
                    <w:rPr>
                      <w:rFonts w:eastAsia="Times New Roman"/>
                      <w:kern w:val="0"/>
                      <w:shd w:val="clear" w:color="auto" w:fill="FBFBFB"/>
                      <w:lang w:bidi="en-US"/>
                      <w14:ligatures w14:val="none"/>
                    </w:rPr>
                    <w:t>Highlighted critical gaps in quality management systems (QMS)</w:t>
                  </w:r>
                  <w:r w:rsidR="00226301">
                    <w:rPr>
                      <w:rFonts w:eastAsia="Times New Roman"/>
                      <w:kern w:val="0"/>
                      <w:shd w:val="clear" w:color="auto" w:fill="FBFBFB"/>
                      <w:lang w:bidi="en-US"/>
                      <w14:ligatures w14:val="none"/>
                    </w:rPr>
                    <w:t>,</w:t>
                  </w:r>
                  <w:r w:rsidRPr="00226301">
                    <w:rPr>
                      <w:rFonts w:eastAsia="Times New Roman"/>
                      <w:kern w:val="0"/>
                      <w:shd w:val="clear" w:color="auto" w:fill="FBFBFB"/>
                      <w:lang w:bidi="en-US"/>
                      <w14:ligatures w14:val="none"/>
                    </w:rPr>
                    <w:t xml:space="preserve"> including training, documentation, and quality control </w:t>
                  </w:r>
                </w:p>
                <w:p w14:paraId="17B26EBA" w14:textId="77777777" w:rsidR="004A4111" w:rsidRPr="00226301" w:rsidRDefault="004A4111" w:rsidP="004A4111">
                  <w:pPr>
                    <w:numPr>
                      <w:ilvl w:val="0"/>
                      <w:numId w:val="41"/>
                    </w:numPr>
                    <w:spacing w:line="360" w:lineRule="auto"/>
                    <w:rPr>
                      <w:rFonts w:eastAsia="Times New Roman"/>
                      <w:kern w:val="0"/>
                      <w:shd w:val="clear" w:color="auto" w:fill="FBFBFB"/>
                      <w:lang w:bidi="en-US"/>
                      <w14:ligatures w14:val="none"/>
                    </w:rPr>
                  </w:pPr>
                  <w:r w:rsidRPr="00226301">
                    <w:rPr>
                      <w:rFonts w:eastAsia="Times New Roman"/>
                      <w:kern w:val="0"/>
                      <w:shd w:val="clear" w:color="auto" w:fill="FBFBFB"/>
                      <w:lang w:bidi="en-US"/>
                      <w14:ligatures w14:val="none"/>
                    </w:rPr>
                    <w:t xml:space="preserve">Provided evidence-based recommendations for strengthening laboratory systems and improving HIV diagnostic accuracy in resource-limited settings </w:t>
                  </w:r>
                </w:p>
                <w:p w14:paraId="2159B15E" w14:textId="36017ADC" w:rsidR="002F5154" w:rsidRPr="004A4111" w:rsidRDefault="004A4111" w:rsidP="00A13EF9">
                  <w:pPr>
                    <w:numPr>
                      <w:ilvl w:val="0"/>
                      <w:numId w:val="41"/>
                    </w:numPr>
                    <w:spacing w:line="360" w:lineRule="auto"/>
                    <w:rPr>
                      <w:rFonts w:eastAsia="Times New Roman"/>
                      <w:b/>
                      <w:color w:val="006699"/>
                      <w:kern w:val="0"/>
                      <w:shd w:val="clear" w:color="auto" w:fill="FBFBFB"/>
                      <w:lang w:bidi="en-US"/>
                      <w14:ligatures w14:val="none"/>
                    </w:rPr>
                  </w:pPr>
                  <w:r w:rsidRPr="00226301">
                    <w:rPr>
                      <w:rFonts w:eastAsia="Times New Roman"/>
                      <w:kern w:val="0"/>
                      <w:shd w:val="clear" w:color="auto" w:fill="FBFBFB"/>
                      <w:lang w:bidi="en-US"/>
                      <w14:ligatures w14:val="none"/>
                    </w:rPr>
                    <w:t>Contributed to policy-relevant insights for advancing UNAIDS 95-95-95 targets</w:t>
                  </w:r>
                </w:p>
              </w:tc>
            </w:tr>
          </w:tbl>
          <w:p w14:paraId="53CC8C28" w14:textId="77777777" w:rsidR="002F5154" w:rsidRDefault="002F5154" w:rsidP="00A13EF9">
            <w:pPr>
              <w:spacing w:line="360" w:lineRule="auto"/>
              <w:rPr>
                <w:rFonts w:eastAsia="Times New Roman"/>
                <w:b/>
                <w:color w:val="006699"/>
                <w:kern w:val="0"/>
                <w:shd w:val="clear" w:color="auto" w:fill="FBFBFB"/>
                <w:lang w:bidi="en-US"/>
                <w14:ligatures w14:val="none"/>
              </w:rPr>
            </w:pPr>
          </w:p>
          <w:p w14:paraId="7E69E428" w14:textId="77777777" w:rsidR="002F5154" w:rsidRDefault="002F5154" w:rsidP="00A13EF9">
            <w:pPr>
              <w:spacing w:line="360" w:lineRule="auto"/>
              <w:rPr>
                <w:rFonts w:eastAsia="Times New Roman"/>
                <w:b/>
                <w:color w:val="006699"/>
                <w:kern w:val="0"/>
                <w:shd w:val="clear" w:color="auto" w:fill="FBFBFB"/>
                <w:lang w:bidi="en-US"/>
                <w14:ligatures w14:val="none"/>
              </w:rPr>
            </w:pPr>
          </w:p>
          <w:p w14:paraId="4B332C88" w14:textId="77777777" w:rsidR="002F5154" w:rsidRPr="00031947" w:rsidRDefault="002F5154" w:rsidP="00A13EF9">
            <w:pPr>
              <w:spacing w:line="360" w:lineRule="auto"/>
              <w:rPr>
                <w:rFonts w:eastAsia="Times New Roman"/>
                <w:b/>
                <w:color w:val="006699"/>
                <w:kern w:val="0"/>
                <w:shd w:val="clear" w:color="auto" w:fill="FBFBFB"/>
                <w:lang w:bidi="en-US"/>
                <w14:ligatures w14:val="none"/>
              </w:rPr>
            </w:pPr>
          </w:p>
        </w:tc>
      </w:tr>
      <w:tr w:rsidR="00A13EF9" w:rsidRPr="00031947" w14:paraId="712FDD44" w14:textId="77777777" w:rsidTr="00A54CD3">
        <w:trPr>
          <w:trHeight w:val="512"/>
        </w:trPr>
        <w:tc>
          <w:tcPr>
            <w:tcW w:w="10440" w:type="dxa"/>
            <w:gridSpan w:val="9"/>
            <w:tcBorders>
              <w:top w:val="single" w:sz="4" w:space="0" w:color="auto"/>
            </w:tcBorders>
            <w:shd w:val="clear" w:color="auto" w:fill="FFF2CC" w:themeFill="accent4" w:themeFillTint="33"/>
          </w:tcPr>
          <w:p w14:paraId="5CC0F2CF" w14:textId="32561509" w:rsidR="00A13EF9" w:rsidRPr="00031947" w:rsidRDefault="00A13EF9" w:rsidP="00A13EF9">
            <w:pPr>
              <w:spacing w:line="360" w:lineRule="auto"/>
              <w:rPr>
                <w:lang w:val="fr-FR"/>
              </w:rPr>
            </w:pPr>
            <w:r w:rsidRPr="00031947">
              <w:rPr>
                <w:rFonts w:eastAsia="Times New Roman"/>
                <w:b/>
                <w:color w:val="006699"/>
                <w:kern w:val="0"/>
                <w:shd w:val="clear" w:color="auto" w:fill="FBFBFB"/>
                <w:lang w:bidi="en-US"/>
                <w14:ligatures w14:val="none"/>
              </w:rPr>
              <w:t>LANGUAGE SKILLS</w:t>
            </w:r>
          </w:p>
        </w:tc>
      </w:tr>
      <w:tr w:rsidR="00A13EF9" w:rsidRPr="00031947" w14:paraId="48E8BBBE" w14:textId="5DCCC0CD" w:rsidTr="00564375">
        <w:tc>
          <w:tcPr>
            <w:tcW w:w="1440" w:type="dxa"/>
          </w:tcPr>
          <w:p w14:paraId="06E68F8C" w14:textId="2891CB41" w:rsidR="00A13EF9" w:rsidRPr="00031947" w:rsidRDefault="00A13EF9" w:rsidP="00A13EF9">
            <w:pPr>
              <w:spacing w:line="360" w:lineRule="auto"/>
              <w:rPr>
                <w:lang w:val="fr-FR"/>
              </w:rPr>
            </w:pPr>
            <w:r w:rsidRPr="00031947">
              <w:rPr>
                <w:b/>
              </w:rPr>
              <w:t>Language</w:t>
            </w:r>
          </w:p>
        </w:tc>
        <w:tc>
          <w:tcPr>
            <w:tcW w:w="2520" w:type="dxa"/>
            <w:gridSpan w:val="3"/>
          </w:tcPr>
          <w:p w14:paraId="561D9BA4" w14:textId="7C2F4F2E" w:rsidR="00A13EF9" w:rsidRPr="00031947" w:rsidRDefault="00A13EF9" w:rsidP="00A13EF9">
            <w:pPr>
              <w:spacing w:line="360" w:lineRule="auto"/>
              <w:rPr>
                <w:lang w:val="fr-FR"/>
              </w:rPr>
            </w:pPr>
            <w:r w:rsidRPr="00031947">
              <w:rPr>
                <w:b/>
              </w:rPr>
              <w:t>Read</w:t>
            </w:r>
          </w:p>
        </w:tc>
        <w:tc>
          <w:tcPr>
            <w:tcW w:w="1182" w:type="dxa"/>
            <w:gridSpan w:val="2"/>
          </w:tcPr>
          <w:p w14:paraId="39D62491" w14:textId="3DFD9E5C" w:rsidR="00A13EF9" w:rsidRPr="00031947" w:rsidRDefault="00A13EF9" w:rsidP="00A13EF9">
            <w:pPr>
              <w:spacing w:line="360" w:lineRule="auto"/>
              <w:rPr>
                <w:lang w:val="fr-FR"/>
              </w:rPr>
            </w:pPr>
            <w:r w:rsidRPr="00031947">
              <w:rPr>
                <w:b/>
              </w:rPr>
              <w:t>Write</w:t>
            </w:r>
          </w:p>
        </w:tc>
        <w:tc>
          <w:tcPr>
            <w:tcW w:w="1826" w:type="dxa"/>
          </w:tcPr>
          <w:p w14:paraId="22361AC9" w14:textId="45B0F2A2" w:rsidR="00A13EF9" w:rsidRPr="00031947" w:rsidRDefault="00A13EF9" w:rsidP="00A13EF9">
            <w:pPr>
              <w:spacing w:line="360" w:lineRule="auto"/>
              <w:rPr>
                <w:lang w:val="fr-FR"/>
              </w:rPr>
            </w:pPr>
            <w:r w:rsidRPr="00031947">
              <w:rPr>
                <w:b/>
              </w:rPr>
              <w:t>Speak</w:t>
            </w:r>
          </w:p>
        </w:tc>
        <w:tc>
          <w:tcPr>
            <w:tcW w:w="3472" w:type="dxa"/>
            <w:gridSpan w:val="2"/>
          </w:tcPr>
          <w:p w14:paraId="130D6F63" w14:textId="275BC2A9" w:rsidR="00A13EF9" w:rsidRPr="00031947" w:rsidRDefault="00A13EF9" w:rsidP="00A13EF9">
            <w:pPr>
              <w:spacing w:line="360" w:lineRule="auto"/>
              <w:rPr>
                <w:lang w:val="fr-FR"/>
              </w:rPr>
            </w:pPr>
            <w:r w:rsidRPr="00031947">
              <w:rPr>
                <w:b/>
              </w:rPr>
              <w:t>Understand</w:t>
            </w:r>
          </w:p>
        </w:tc>
      </w:tr>
      <w:tr w:rsidR="00A13EF9" w:rsidRPr="00031947" w14:paraId="2AAC02AB" w14:textId="468150C4" w:rsidTr="00564375">
        <w:tc>
          <w:tcPr>
            <w:tcW w:w="1440" w:type="dxa"/>
          </w:tcPr>
          <w:p w14:paraId="42527789" w14:textId="30590812" w:rsidR="00A13EF9" w:rsidRPr="00031947" w:rsidRDefault="00A13EF9" w:rsidP="00A13EF9">
            <w:pPr>
              <w:spacing w:line="360" w:lineRule="auto"/>
              <w:rPr>
                <w:lang w:val="fr-FR"/>
              </w:rPr>
            </w:pPr>
            <w:r w:rsidRPr="00031947">
              <w:t>English</w:t>
            </w:r>
          </w:p>
        </w:tc>
        <w:tc>
          <w:tcPr>
            <w:tcW w:w="2520" w:type="dxa"/>
            <w:gridSpan w:val="3"/>
          </w:tcPr>
          <w:p w14:paraId="70C0ACA4" w14:textId="62975E7F" w:rsidR="00A13EF9" w:rsidRPr="00031947" w:rsidRDefault="00A13EF9" w:rsidP="00A13EF9">
            <w:pPr>
              <w:spacing w:line="360" w:lineRule="auto"/>
              <w:rPr>
                <w:lang w:val="fr-FR"/>
              </w:rPr>
            </w:pPr>
            <w:r w:rsidRPr="00031947">
              <w:t>Fluent</w:t>
            </w:r>
          </w:p>
        </w:tc>
        <w:tc>
          <w:tcPr>
            <w:tcW w:w="1182" w:type="dxa"/>
            <w:gridSpan w:val="2"/>
          </w:tcPr>
          <w:p w14:paraId="53BDEDEE" w14:textId="641124AC" w:rsidR="00A13EF9" w:rsidRPr="00031947" w:rsidRDefault="00A13EF9" w:rsidP="00A13EF9">
            <w:pPr>
              <w:spacing w:line="360" w:lineRule="auto"/>
              <w:rPr>
                <w:lang w:val="fr-FR"/>
              </w:rPr>
            </w:pPr>
            <w:r w:rsidRPr="00031947">
              <w:t>Fluent</w:t>
            </w:r>
          </w:p>
        </w:tc>
        <w:tc>
          <w:tcPr>
            <w:tcW w:w="1826" w:type="dxa"/>
          </w:tcPr>
          <w:p w14:paraId="3919B10E" w14:textId="00B8C1F7" w:rsidR="00A13EF9" w:rsidRPr="00031947" w:rsidRDefault="00A13EF9" w:rsidP="00A13EF9">
            <w:pPr>
              <w:spacing w:line="360" w:lineRule="auto"/>
              <w:rPr>
                <w:lang w:val="fr-FR"/>
              </w:rPr>
            </w:pPr>
            <w:r w:rsidRPr="00031947">
              <w:t>Fluent</w:t>
            </w:r>
          </w:p>
        </w:tc>
        <w:tc>
          <w:tcPr>
            <w:tcW w:w="3472" w:type="dxa"/>
            <w:gridSpan w:val="2"/>
          </w:tcPr>
          <w:p w14:paraId="6A044DFC" w14:textId="064799E6" w:rsidR="00A13EF9" w:rsidRPr="00031947" w:rsidRDefault="00A13EF9" w:rsidP="00A13EF9">
            <w:pPr>
              <w:spacing w:line="360" w:lineRule="auto"/>
              <w:rPr>
                <w:lang w:val="fr-FR"/>
              </w:rPr>
            </w:pPr>
            <w:r w:rsidRPr="00031947">
              <w:t>Fluent</w:t>
            </w:r>
          </w:p>
        </w:tc>
      </w:tr>
      <w:tr w:rsidR="00A13EF9" w:rsidRPr="00031947" w14:paraId="3AD6C3DE" w14:textId="43CEE803" w:rsidTr="00564375">
        <w:tc>
          <w:tcPr>
            <w:tcW w:w="1440" w:type="dxa"/>
          </w:tcPr>
          <w:p w14:paraId="7E985A95" w14:textId="4AF5CE49" w:rsidR="00A13EF9" w:rsidRPr="00031947" w:rsidRDefault="00A13EF9" w:rsidP="00A13EF9">
            <w:pPr>
              <w:spacing w:line="360" w:lineRule="auto"/>
              <w:rPr>
                <w:lang w:val="fr-FR"/>
              </w:rPr>
            </w:pPr>
            <w:r w:rsidRPr="00031947">
              <w:lastRenderedPageBreak/>
              <w:t>French</w:t>
            </w:r>
          </w:p>
        </w:tc>
        <w:tc>
          <w:tcPr>
            <w:tcW w:w="2520" w:type="dxa"/>
            <w:gridSpan w:val="3"/>
          </w:tcPr>
          <w:p w14:paraId="35D80223" w14:textId="52F7B125" w:rsidR="00A13EF9" w:rsidRPr="00031947" w:rsidRDefault="00A13EF9" w:rsidP="00A13EF9">
            <w:pPr>
              <w:spacing w:line="360" w:lineRule="auto"/>
              <w:rPr>
                <w:lang w:val="fr-FR"/>
              </w:rPr>
            </w:pPr>
            <w:r w:rsidRPr="00031947">
              <w:t>Fluent</w:t>
            </w:r>
          </w:p>
        </w:tc>
        <w:tc>
          <w:tcPr>
            <w:tcW w:w="1182" w:type="dxa"/>
            <w:gridSpan w:val="2"/>
          </w:tcPr>
          <w:p w14:paraId="0309151B" w14:textId="0353A998" w:rsidR="00A13EF9" w:rsidRPr="00031947" w:rsidRDefault="00A13EF9" w:rsidP="00A13EF9">
            <w:pPr>
              <w:spacing w:line="360" w:lineRule="auto"/>
              <w:rPr>
                <w:lang w:val="fr-FR"/>
              </w:rPr>
            </w:pPr>
            <w:r w:rsidRPr="00031947">
              <w:t>Good</w:t>
            </w:r>
          </w:p>
        </w:tc>
        <w:tc>
          <w:tcPr>
            <w:tcW w:w="1826" w:type="dxa"/>
          </w:tcPr>
          <w:p w14:paraId="7ADC567B" w14:textId="3B9DD4D5" w:rsidR="00A13EF9" w:rsidRPr="00031947" w:rsidRDefault="00A13EF9" w:rsidP="00A13EF9">
            <w:pPr>
              <w:spacing w:line="360" w:lineRule="auto"/>
              <w:rPr>
                <w:lang w:val="fr-FR"/>
              </w:rPr>
            </w:pPr>
            <w:r w:rsidRPr="00031947">
              <w:t>Fluent</w:t>
            </w:r>
          </w:p>
        </w:tc>
        <w:tc>
          <w:tcPr>
            <w:tcW w:w="3472" w:type="dxa"/>
            <w:gridSpan w:val="2"/>
          </w:tcPr>
          <w:p w14:paraId="73A7A483" w14:textId="03E7D17E" w:rsidR="00A13EF9" w:rsidRPr="00031947" w:rsidRDefault="00A13EF9" w:rsidP="00A13EF9">
            <w:pPr>
              <w:spacing w:line="360" w:lineRule="auto"/>
              <w:rPr>
                <w:lang w:val="fr-FR"/>
              </w:rPr>
            </w:pPr>
            <w:r w:rsidRPr="00031947">
              <w:t>Fluent</w:t>
            </w:r>
          </w:p>
        </w:tc>
      </w:tr>
      <w:tr w:rsidR="00A13EF9" w:rsidRPr="00031947" w14:paraId="7C798B80" w14:textId="77777777" w:rsidTr="00564375">
        <w:tc>
          <w:tcPr>
            <w:tcW w:w="1440" w:type="dxa"/>
          </w:tcPr>
          <w:p w14:paraId="5D0B5C16" w14:textId="0798719E" w:rsidR="00A13EF9" w:rsidRPr="00031947" w:rsidRDefault="00A13EF9" w:rsidP="00A13EF9">
            <w:pPr>
              <w:spacing w:line="360" w:lineRule="auto"/>
            </w:pPr>
            <w:r w:rsidRPr="00031947">
              <w:t xml:space="preserve">Pidgin </w:t>
            </w:r>
          </w:p>
        </w:tc>
        <w:tc>
          <w:tcPr>
            <w:tcW w:w="2520" w:type="dxa"/>
            <w:gridSpan w:val="3"/>
          </w:tcPr>
          <w:p w14:paraId="17D89DD3" w14:textId="2BBFA783" w:rsidR="00A13EF9" w:rsidRPr="00031947" w:rsidRDefault="00A13EF9" w:rsidP="00A13EF9">
            <w:pPr>
              <w:spacing w:line="360" w:lineRule="auto"/>
            </w:pPr>
            <w:r w:rsidRPr="00031947">
              <w:t>Fluent</w:t>
            </w:r>
          </w:p>
        </w:tc>
        <w:tc>
          <w:tcPr>
            <w:tcW w:w="1182" w:type="dxa"/>
            <w:gridSpan w:val="2"/>
          </w:tcPr>
          <w:p w14:paraId="6C2B555B" w14:textId="728A1CD6" w:rsidR="00A13EF9" w:rsidRPr="00031947" w:rsidRDefault="00A13EF9" w:rsidP="00A13EF9">
            <w:pPr>
              <w:spacing w:line="360" w:lineRule="auto"/>
            </w:pPr>
            <w:r w:rsidRPr="00031947">
              <w:t>Fluent</w:t>
            </w:r>
          </w:p>
        </w:tc>
        <w:tc>
          <w:tcPr>
            <w:tcW w:w="1826" w:type="dxa"/>
          </w:tcPr>
          <w:p w14:paraId="55767C9E" w14:textId="37812C30" w:rsidR="00A13EF9" w:rsidRPr="00031947" w:rsidRDefault="00A13EF9" w:rsidP="00A13EF9">
            <w:pPr>
              <w:spacing w:line="360" w:lineRule="auto"/>
            </w:pPr>
            <w:r w:rsidRPr="00031947">
              <w:t>Fluent</w:t>
            </w:r>
          </w:p>
        </w:tc>
        <w:tc>
          <w:tcPr>
            <w:tcW w:w="3472" w:type="dxa"/>
            <w:gridSpan w:val="2"/>
          </w:tcPr>
          <w:p w14:paraId="3D979D47" w14:textId="7188FD62" w:rsidR="00A13EF9" w:rsidRPr="00031947" w:rsidRDefault="00A13EF9" w:rsidP="00A13EF9">
            <w:pPr>
              <w:spacing w:line="360" w:lineRule="auto"/>
            </w:pPr>
            <w:r w:rsidRPr="00031947">
              <w:t>Fluent</w:t>
            </w:r>
          </w:p>
        </w:tc>
      </w:tr>
      <w:tr w:rsidR="00A13EF9" w:rsidRPr="00031947" w14:paraId="77529DE7" w14:textId="040A6681" w:rsidTr="00A54CD3">
        <w:trPr>
          <w:trHeight w:val="485"/>
        </w:trPr>
        <w:tc>
          <w:tcPr>
            <w:tcW w:w="10440" w:type="dxa"/>
            <w:gridSpan w:val="9"/>
            <w:shd w:val="clear" w:color="auto" w:fill="FFF2CC" w:themeFill="accent4" w:themeFillTint="33"/>
          </w:tcPr>
          <w:p w14:paraId="1E0B0BA0" w14:textId="4549D8C0" w:rsidR="00A13EF9" w:rsidRPr="00031947" w:rsidRDefault="00A13EF9" w:rsidP="00A13EF9">
            <w:pPr>
              <w:spacing w:line="360" w:lineRule="auto"/>
              <w:rPr>
                <w:b/>
                <w:bCs/>
                <w:color w:val="4472C4" w:themeColor="accent1"/>
                <w:lang w:val="fr-FR"/>
              </w:rPr>
            </w:pPr>
            <w:r w:rsidRPr="00031947">
              <w:rPr>
                <w:rFonts w:eastAsia="Times New Roman"/>
                <w:b/>
                <w:color w:val="006699"/>
                <w:kern w:val="0"/>
                <w:shd w:val="clear" w:color="auto" w:fill="FBFBFB"/>
                <w:lang w:bidi="en-US"/>
                <w14:ligatures w14:val="none"/>
              </w:rPr>
              <w:t>HOBBIES AND INTERESTS</w:t>
            </w:r>
          </w:p>
        </w:tc>
      </w:tr>
      <w:tr w:rsidR="00A13EF9" w:rsidRPr="00031947" w14:paraId="2143489A" w14:textId="77777777" w:rsidTr="00A54CD3">
        <w:tc>
          <w:tcPr>
            <w:tcW w:w="10440" w:type="dxa"/>
            <w:gridSpan w:val="9"/>
          </w:tcPr>
          <w:p w14:paraId="4C7D7584" w14:textId="77777777" w:rsidR="00A13EF9" w:rsidRPr="00031947" w:rsidRDefault="00A13EF9" w:rsidP="00A13EF9">
            <w:pPr>
              <w:widowControl w:val="0"/>
              <w:numPr>
                <w:ilvl w:val="0"/>
                <w:numId w:val="7"/>
              </w:numPr>
              <w:tabs>
                <w:tab w:val="left" w:pos="828"/>
              </w:tabs>
              <w:autoSpaceDE w:val="0"/>
              <w:autoSpaceDN w:val="0"/>
              <w:spacing w:line="360" w:lineRule="auto"/>
              <w:ind w:hanging="361"/>
              <w:rPr>
                <w:rFonts w:eastAsia="Times New Roman"/>
                <w:kern w:val="0"/>
                <w:lang w:bidi="en-US"/>
                <w14:ligatures w14:val="none"/>
              </w:rPr>
            </w:pPr>
            <w:r w:rsidRPr="00031947">
              <w:rPr>
                <w:rFonts w:eastAsia="Times New Roman"/>
                <w:kern w:val="0"/>
                <w:lang w:bidi="en-US"/>
                <w14:ligatures w14:val="none"/>
              </w:rPr>
              <w:t>Enjoy interior design and remodeling.</w:t>
            </w:r>
          </w:p>
          <w:p w14:paraId="1E7C4A83" w14:textId="362F37D3" w:rsidR="00A13EF9" w:rsidRPr="00031947" w:rsidRDefault="00A13EF9" w:rsidP="00A13EF9">
            <w:pPr>
              <w:widowControl w:val="0"/>
              <w:numPr>
                <w:ilvl w:val="0"/>
                <w:numId w:val="7"/>
              </w:numPr>
              <w:tabs>
                <w:tab w:val="left" w:pos="828"/>
              </w:tabs>
              <w:autoSpaceDE w:val="0"/>
              <w:autoSpaceDN w:val="0"/>
              <w:spacing w:line="360" w:lineRule="auto"/>
              <w:ind w:hanging="361"/>
              <w:rPr>
                <w:rFonts w:eastAsia="Times New Roman"/>
                <w:kern w:val="0"/>
                <w:lang w:bidi="en-US"/>
                <w14:ligatures w14:val="none"/>
              </w:rPr>
            </w:pPr>
            <w:r w:rsidRPr="00031947">
              <w:rPr>
                <w:rFonts w:eastAsia="Times New Roman"/>
                <w:kern w:val="0"/>
                <w:lang w:bidi="en-US"/>
                <w14:ligatures w14:val="none"/>
              </w:rPr>
              <w:t>Like singing and</w:t>
            </w:r>
            <w:r w:rsidRPr="00031947">
              <w:rPr>
                <w:rFonts w:eastAsia="Times New Roman"/>
                <w:spacing w:val="-2"/>
                <w:kern w:val="0"/>
                <w:lang w:bidi="en-US"/>
                <w14:ligatures w14:val="none"/>
              </w:rPr>
              <w:t xml:space="preserve"> </w:t>
            </w:r>
            <w:r w:rsidRPr="00031947">
              <w:rPr>
                <w:rFonts w:eastAsia="Times New Roman"/>
                <w:kern w:val="0"/>
                <w:lang w:bidi="en-US"/>
                <w14:ligatures w14:val="none"/>
              </w:rPr>
              <w:t>dancing</w:t>
            </w:r>
          </w:p>
        </w:tc>
      </w:tr>
      <w:tr w:rsidR="00A13EF9" w:rsidRPr="00031947" w14:paraId="5D1E8769" w14:textId="77777777" w:rsidTr="00514207">
        <w:trPr>
          <w:trHeight w:val="575"/>
        </w:trPr>
        <w:tc>
          <w:tcPr>
            <w:tcW w:w="10440" w:type="dxa"/>
            <w:gridSpan w:val="9"/>
            <w:shd w:val="clear" w:color="auto" w:fill="FFF2CC" w:themeFill="accent4" w:themeFillTint="33"/>
          </w:tcPr>
          <w:p w14:paraId="446B22B0" w14:textId="401C6356" w:rsidR="00A13EF9" w:rsidRPr="00031947" w:rsidRDefault="00A13EF9" w:rsidP="00A13EF9">
            <w:pPr>
              <w:spacing w:line="360" w:lineRule="auto"/>
              <w:rPr>
                <w:rFonts w:eastAsia="Times New Roman"/>
                <w:bCs/>
                <w:kern w:val="0"/>
                <w:shd w:val="clear" w:color="auto" w:fill="FBFBFB"/>
                <w:lang w:bidi="en-US"/>
                <w14:ligatures w14:val="none"/>
              </w:rPr>
            </w:pPr>
            <w:r w:rsidRPr="00031947">
              <w:rPr>
                <w:rFonts w:eastAsia="Times New Roman"/>
                <w:b/>
                <w:color w:val="006699"/>
                <w:kern w:val="0"/>
                <w:shd w:val="clear" w:color="auto" w:fill="FBFBFB"/>
                <w:lang w:bidi="en-US"/>
                <w14:ligatures w14:val="none"/>
              </w:rPr>
              <w:t>REFERENCES</w:t>
            </w:r>
          </w:p>
        </w:tc>
      </w:tr>
      <w:tr w:rsidR="00E353A5" w:rsidRPr="00D56772" w14:paraId="7E68EFFD" w14:textId="05B525E9" w:rsidTr="006C03E6">
        <w:trPr>
          <w:trHeight w:val="300"/>
        </w:trPr>
        <w:tc>
          <w:tcPr>
            <w:tcW w:w="2130" w:type="dxa"/>
            <w:gridSpan w:val="2"/>
          </w:tcPr>
          <w:p w14:paraId="6FBB4592" w14:textId="4EEC8BF4" w:rsidR="00E353A5" w:rsidRPr="006C03E6" w:rsidRDefault="00B51906" w:rsidP="00D56772">
            <w:pPr>
              <w:spacing w:line="360" w:lineRule="auto"/>
              <w:jc w:val="center"/>
              <w:rPr>
                <w:rFonts w:eastAsia="Times New Roman"/>
                <w:b/>
                <w:kern w:val="0"/>
                <w:shd w:val="clear" w:color="auto" w:fill="FBFBFB"/>
                <w:lang w:val="en-GB" w:bidi="en-US"/>
                <w14:ligatures w14:val="none"/>
              </w:rPr>
            </w:pPr>
            <w:r w:rsidRPr="006C03E6">
              <w:rPr>
                <w:rFonts w:eastAsia="Times New Roman"/>
                <w:b/>
                <w:kern w:val="0"/>
                <w:shd w:val="clear" w:color="auto" w:fill="FBFBFB"/>
                <w:lang w:val="en-GB" w:bidi="en-US"/>
                <w14:ligatures w14:val="none"/>
              </w:rPr>
              <w:t>Supervisor Name</w:t>
            </w:r>
          </w:p>
        </w:tc>
        <w:tc>
          <w:tcPr>
            <w:tcW w:w="2550" w:type="dxa"/>
            <w:gridSpan w:val="3"/>
          </w:tcPr>
          <w:p w14:paraId="4AC87E9F" w14:textId="2F35DB8E" w:rsidR="00E353A5" w:rsidRPr="006C03E6" w:rsidRDefault="00B51906" w:rsidP="00D56772">
            <w:pPr>
              <w:spacing w:line="360" w:lineRule="auto"/>
              <w:jc w:val="center"/>
              <w:rPr>
                <w:rFonts w:eastAsia="Times New Roman"/>
                <w:b/>
                <w:kern w:val="0"/>
                <w:shd w:val="clear" w:color="auto" w:fill="FBFBFB"/>
                <w:lang w:val="en-GB" w:bidi="en-US"/>
                <w14:ligatures w14:val="none"/>
              </w:rPr>
            </w:pPr>
            <w:r w:rsidRPr="006C03E6">
              <w:rPr>
                <w:rFonts w:eastAsia="Times New Roman"/>
                <w:b/>
                <w:kern w:val="0"/>
                <w:shd w:val="clear" w:color="auto" w:fill="FBFBFB"/>
                <w:lang w:val="en-GB" w:bidi="en-US"/>
                <w14:ligatures w14:val="none"/>
              </w:rPr>
              <w:t>Supervisor Title</w:t>
            </w:r>
          </w:p>
        </w:tc>
        <w:tc>
          <w:tcPr>
            <w:tcW w:w="3240" w:type="dxa"/>
            <w:gridSpan w:val="3"/>
          </w:tcPr>
          <w:p w14:paraId="1C48D624" w14:textId="0B04FAE4" w:rsidR="00E353A5" w:rsidRPr="006C03E6" w:rsidRDefault="00B51906" w:rsidP="00D56772">
            <w:pPr>
              <w:spacing w:line="360" w:lineRule="auto"/>
              <w:jc w:val="center"/>
              <w:rPr>
                <w:rFonts w:eastAsia="Times New Roman"/>
                <w:b/>
                <w:kern w:val="0"/>
                <w:shd w:val="clear" w:color="auto" w:fill="FBFBFB"/>
                <w:lang w:val="en-GB" w:bidi="en-US"/>
                <w14:ligatures w14:val="none"/>
              </w:rPr>
            </w:pPr>
            <w:r w:rsidRPr="006C03E6">
              <w:rPr>
                <w:rFonts w:eastAsia="Times New Roman"/>
                <w:b/>
                <w:kern w:val="0"/>
                <w:shd w:val="clear" w:color="auto" w:fill="FBFBFB"/>
                <w:lang w:val="en-GB" w:bidi="en-US"/>
                <w14:ligatures w14:val="none"/>
              </w:rPr>
              <w:t>E</w:t>
            </w:r>
            <w:r w:rsidR="00D56772" w:rsidRPr="006C03E6">
              <w:rPr>
                <w:rFonts w:eastAsia="Times New Roman"/>
                <w:b/>
                <w:kern w:val="0"/>
                <w:shd w:val="clear" w:color="auto" w:fill="FBFBFB"/>
                <w:lang w:val="en-GB" w:bidi="en-US"/>
                <w14:ligatures w14:val="none"/>
              </w:rPr>
              <w:t>mail Address</w:t>
            </w:r>
          </w:p>
        </w:tc>
        <w:tc>
          <w:tcPr>
            <w:tcW w:w="2520" w:type="dxa"/>
          </w:tcPr>
          <w:p w14:paraId="117C17E4" w14:textId="34D25926" w:rsidR="00E353A5" w:rsidRPr="006C03E6" w:rsidRDefault="00B51906" w:rsidP="00D56772">
            <w:pPr>
              <w:spacing w:line="360" w:lineRule="auto"/>
              <w:jc w:val="center"/>
              <w:rPr>
                <w:rFonts w:eastAsia="Times New Roman"/>
                <w:b/>
                <w:kern w:val="0"/>
                <w:shd w:val="clear" w:color="auto" w:fill="FBFBFB"/>
                <w:lang w:val="en-GB" w:bidi="en-US"/>
                <w14:ligatures w14:val="none"/>
              </w:rPr>
            </w:pPr>
            <w:r w:rsidRPr="006C03E6">
              <w:rPr>
                <w:b/>
                <w:caps/>
                <w:color w:val="0A0A0A"/>
                <w:shd w:val="clear" w:color="auto" w:fill="FFFFFF"/>
              </w:rPr>
              <w:t>Phone</w:t>
            </w:r>
          </w:p>
        </w:tc>
      </w:tr>
      <w:tr w:rsidR="008416DA" w:rsidRPr="00031947" w14:paraId="5FDE14D1" w14:textId="412E8481" w:rsidTr="006C03E6">
        <w:trPr>
          <w:trHeight w:val="420"/>
        </w:trPr>
        <w:tc>
          <w:tcPr>
            <w:tcW w:w="2130" w:type="dxa"/>
            <w:gridSpan w:val="2"/>
          </w:tcPr>
          <w:p w14:paraId="31E41F68" w14:textId="43D668F2" w:rsidR="008416DA" w:rsidRPr="006C03E6" w:rsidRDefault="005C65EE" w:rsidP="008416DA">
            <w:pPr>
              <w:spacing w:line="360" w:lineRule="auto"/>
              <w:rPr>
                <w:rFonts w:eastAsia="Times New Roman"/>
                <w:bCs/>
                <w:kern w:val="0"/>
                <w:shd w:val="clear" w:color="auto" w:fill="FBFBFB"/>
                <w:lang w:val="fr-FR" w:bidi="en-US"/>
                <w14:ligatures w14:val="none"/>
              </w:rPr>
            </w:pPr>
            <w:r w:rsidRPr="006C03E6">
              <w:rPr>
                <w:rFonts w:eastAsia="Arial"/>
                <w:bCs/>
                <w:noProof/>
                <w:color w:val="000000" w:themeColor="text1"/>
              </w:rPr>
              <w:t>Mr. MORROW Stephen Jafla</w:t>
            </w:r>
          </w:p>
          <w:p w14:paraId="14F04043" w14:textId="77777777" w:rsidR="008416DA" w:rsidRPr="006C03E6" w:rsidRDefault="008416DA" w:rsidP="008416DA">
            <w:pPr>
              <w:spacing w:line="360" w:lineRule="auto"/>
              <w:rPr>
                <w:rFonts w:eastAsia="Times New Roman"/>
                <w:bCs/>
                <w:kern w:val="0"/>
                <w:shd w:val="clear" w:color="auto" w:fill="FBFBFB"/>
                <w:lang w:val="fr-FR" w:bidi="en-US"/>
                <w14:ligatures w14:val="none"/>
              </w:rPr>
            </w:pPr>
            <w:r w:rsidRPr="006C03E6">
              <w:rPr>
                <w:rFonts w:eastAsia="Times New Roman"/>
                <w:bCs/>
                <w:kern w:val="0"/>
                <w:shd w:val="clear" w:color="auto" w:fill="FBFBFB"/>
                <w:lang w:val="en-GB" w:bidi="en-US"/>
                <w14:ligatures w14:val="none"/>
              </w:rPr>
              <w:t xml:space="preserve"> </w:t>
            </w:r>
          </w:p>
        </w:tc>
        <w:tc>
          <w:tcPr>
            <w:tcW w:w="2550" w:type="dxa"/>
            <w:gridSpan w:val="3"/>
          </w:tcPr>
          <w:p w14:paraId="229D347B" w14:textId="28294A44" w:rsidR="008416DA" w:rsidRPr="006C03E6" w:rsidRDefault="00CE1C73" w:rsidP="008416DA">
            <w:pPr>
              <w:spacing w:line="360" w:lineRule="auto"/>
              <w:rPr>
                <w:rFonts w:eastAsia="Times New Roman"/>
                <w:bCs/>
                <w:kern w:val="0"/>
                <w:shd w:val="clear" w:color="auto" w:fill="FBFBFB"/>
                <w:lang w:val="en-GB" w:bidi="en-US"/>
                <w14:ligatures w14:val="none"/>
              </w:rPr>
            </w:pPr>
            <w:r w:rsidRPr="006C03E6">
              <w:rPr>
                <w:rFonts w:eastAsia="Arial"/>
                <w:bCs/>
                <w:noProof/>
                <w:color w:val="000000" w:themeColor="text1"/>
              </w:rPr>
              <w:t>South Regional Coordinator, CBCHS/SPHLS Project</w:t>
            </w:r>
          </w:p>
        </w:tc>
        <w:tc>
          <w:tcPr>
            <w:tcW w:w="3240" w:type="dxa"/>
            <w:gridSpan w:val="3"/>
          </w:tcPr>
          <w:p>
            <w:r>
              <w:t>Available upon request</w:t>
            </w:r>
          </w:p>
        </w:tc>
        <w:tc>
          <w:tcPr>
            <w:tcW w:w="2520" w:type="dxa"/>
          </w:tcPr>
          <w:p>
            <w:r>
              <w:t>Available upon request</w:t>
            </w:r>
          </w:p>
        </w:tc>
      </w:tr>
      <w:tr w:rsidR="008416DA" w:rsidRPr="00010080" w14:paraId="4FEB3517" w14:textId="77777777" w:rsidTr="006C03E6">
        <w:trPr>
          <w:trHeight w:val="393"/>
        </w:trPr>
        <w:tc>
          <w:tcPr>
            <w:tcW w:w="2130" w:type="dxa"/>
            <w:gridSpan w:val="2"/>
          </w:tcPr>
          <w:p w14:paraId="0D88A4C4" w14:textId="2274D8A9" w:rsidR="008416DA" w:rsidRPr="00512995" w:rsidRDefault="00C667D8" w:rsidP="008416DA">
            <w:pPr>
              <w:spacing w:line="360" w:lineRule="auto"/>
              <w:rPr>
                <w:rFonts w:eastAsia="Times New Roman"/>
                <w:bCs/>
                <w:kern w:val="0"/>
                <w:shd w:val="clear" w:color="auto" w:fill="FBFBFB"/>
                <w:lang w:val="fr-FR" w:bidi="en-US"/>
                <w14:ligatures w14:val="none"/>
              </w:rPr>
            </w:pPr>
            <w:r>
              <w:rPr>
                <w:rFonts w:eastAsia="Times New Roman"/>
                <w:bCs/>
                <w:kern w:val="0"/>
                <w:shd w:val="clear" w:color="auto" w:fill="FBFBFB"/>
                <w:lang w:val="fr-FR" w:bidi="en-US"/>
                <w14:ligatures w14:val="none"/>
              </w:rPr>
              <w:t>Mr. Tata Emile</w:t>
            </w:r>
          </w:p>
        </w:tc>
        <w:tc>
          <w:tcPr>
            <w:tcW w:w="2550" w:type="dxa"/>
            <w:gridSpan w:val="3"/>
          </w:tcPr>
          <w:p w14:paraId="4E25A3C2" w14:textId="15CFB273" w:rsidR="008416DA" w:rsidRPr="00010080" w:rsidRDefault="00010080" w:rsidP="008416DA">
            <w:pPr>
              <w:spacing w:line="360" w:lineRule="auto"/>
              <w:rPr>
                <w:rFonts w:eastAsia="Times New Roman"/>
                <w:bCs/>
                <w:kern w:val="0"/>
                <w:shd w:val="clear" w:color="auto" w:fill="FBFBFB"/>
                <w:lang w:val="en-GB" w:bidi="en-US"/>
                <w14:ligatures w14:val="none"/>
              </w:rPr>
            </w:pPr>
            <w:r w:rsidRPr="00010080">
              <w:rPr>
                <w:rFonts w:eastAsia="Times New Roman"/>
                <w:bCs/>
                <w:kern w:val="0"/>
                <w:shd w:val="clear" w:color="auto" w:fill="FBFBFB"/>
                <w:lang w:val="en-GB" w:bidi="en-US"/>
                <w14:ligatures w14:val="none"/>
              </w:rPr>
              <w:t xml:space="preserve">M&amp;E </w:t>
            </w:r>
            <w:r w:rsidR="00C667D8">
              <w:rPr>
                <w:rFonts w:eastAsia="Times New Roman"/>
                <w:bCs/>
                <w:kern w:val="0"/>
                <w:shd w:val="clear" w:color="auto" w:fill="FBFBFB"/>
                <w:lang w:val="en-GB" w:bidi="en-US"/>
                <w14:ligatures w14:val="none"/>
              </w:rPr>
              <w:t>Supervisor</w:t>
            </w:r>
            <w:r w:rsidR="00E627F0">
              <w:rPr>
                <w:rFonts w:eastAsia="Times New Roman"/>
                <w:bCs/>
                <w:kern w:val="0"/>
                <w:shd w:val="clear" w:color="auto" w:fill="FBFBFB"/>
                <w:lang w:val="en-GB" w:bidi="en-US"/>
                <w14:ligatures w14:val="none"/>
              </w:rPr>
              <w:t xml:space="preserve">, CBCHS/HIV Free Project, West </w:t>
            </w:r>
            <w:r w:rsidR="00586802">
              <w:rPr>
                <w:rFonts w:eastAsia="Times New Roman"/>
                <w:bCs/>
                <w:kern w:val="0"/>
                <w:shd w:val="clear" w:color="auto" w:fill="FBFBFB"/>
                <w:lang w:val="en-GB" w:bidi="en-US"/>
                <w14:ligatures w14:val="none"/>
              </w:rPr>
              <w:t xml:space="preserve">Region </w:t>
            </w:r>
          </w:p>
        </w:tc>
        <w:tc>
          <w:tcPr>
            <w:tcW w:w="3240" w:type="dxa"/>
            <w:gridSpan w:val="3"/>
          </w:tcPr>
          <w:p>
            <w:r>
              <w:t>Available upon request</w:t>
            </w:r>
          </w:p>
        </w:tc>
        <w:tc>
          <w:tcPr>
            <w:tcW w:w="2520" w:type="dxa"/>
          </w:tcPr>
          <w:p>
            <w:r>
              <w:t>Available upon request</w:t>
            </w:r>
          </w:p>
        </w:tc>
      </w:tr>
      <w:tr w:rsidR="00C667D8" w:rsidRPr="00010080" w14:paraId="5B9B23CE" w14:textId="77777777" w:rsidTr="006C03E6">
        <w:trPr>
          <w:trHeight w:val="495"/>
        </w:trPr>
        <w:tc>
          <w:tcPr>
            <w:tcW w:w="2130" w:type="dxa"/>
            <w:gridSpan w:val="2"/>
          </w:tcPr>
          <w:p w14:paraId="0A79076E" w14:textId="7B7C8C98" w:rsidR="00C667D8" w:rsidRPr="00C667D8" w:rsidRDefault="00C667D8" w:rsidP="00C667D8">
            <w:pPr>
              <w:spacing w:line="360" w:lineRule="auto"/>
              <w:rPr>
                <w:rFonts w:eastAsia="Times New Roman"/>
                <w:bCs/>
                <w:kern w:val="0"/>
                <w:shd w:val="clear" w:color="auto" w:fill="FBFBFB"/>
                <w:lang w:val="fr-FR" w:bidi="en-US"/>
                <w14:ligatures w14:val="none"/>
              </w:rPr>
            </w:pPr>
            <w:r w:rsidRPr="00512995">
              <w:rPr>
                <w:rFonts w:eastAsia="Times New Roman"/>
                <w:bCs/>
                <w:kern w:val="0"/>
                <w:shd w:val="clear" w:color="auto" w:fill="FBFBFB"/>
                <w:lang w:val="fr-FR" w:bidi="en-US"/>
                <w14:ligatures w14:val="none"/>
              </w:rPr>
              <w:t>Mme. FEUGO MBOGUIA Ghislaine Angèle</w:t>
            </w:r>
          </w:p>
        </w:tc>
        <w:tc>
          <w:tcPr>
            <w:tcW w:w="2550" w:type="dxa"/>
            <w:gridSpan w:val="3"/>
          </w:tcPr>
          <w:p w14:paraId="601EB018" w14:textId="742A96E8" w:rsidR="00C667D8" w:rsidRPr="00010080" w:rsidRDefault="00C667D8" w:rsidP="00C667D8">
            <w:pPr>
              <w:spacing w:line="360" w:lineRule="auto"/>
              <w:rPr>
                <w:rFonts w:eastAsia="Times New Roman"/>
                <w:bCs/>
                <w:kern w:val="0"/>
                <w:shd w:val="clear" w:color="auto" w:fill="FBFBFB"/>
                <w:lang w:val="en-GB" w:bidi="en-US"/>
                <w14:ligatures w14:val="none"/>
              </w:rPr>
            </w:pPr>
            <w:r w:rsidRPr="00010080">
              <w:rPr>
                <w:rFonts w:eastAsia="Times New Roman"/>
                <w:bCs/>
                <w:kern w:val="0"/>
                <w:shd w:val="clear" w:color="auto" w:fill="FBFBFB"/>
                <w:lang w:val="en-GB" w:bidi="en-US"/>
                <w14:ligatures w14:val="none"/>
              </w:rPr>
              <w:t xml:space="preserve">M&amp;E Lead in Charge of </w:t>
            </w:r>
            <w:proofErr w:type="spellStart"/>
            <w:r w:rsidRPr="00010080">
              <w:rPr>
                <w:rFonts w:eastAsia="Times New Roman"/>
                <w:bCs/>
                <w:kern w:val="0"/>
                <w:shd w:val="clear" w:color="auto" w:fill="FBFBFB"/>
                <w:lang w:val="en-GB" w:bidi="en-US"/>
                <w14:ligatures w14:val="none"/>
              </w:rPr>
              <w:t>Pediatric</w:t>
            </w:r>
            <w:proofErr w:type="spellEnd"/>
            <w:r w:rsidRPr="00010080">
              <w:rPr>
                <w:rFonts w:eastAsia="Times New Roman"/>
                <w:bCs/>
                <w:kern w:val="0"/>
                <w:shd w:val="clear" w:color="auto" w:fill="FBFBFB"/>
                <w:lang w:val="en-GB" w:bidi="en-US"/>
                <w14:ligatures w14:val="none"/>
              </w:rPr>
              <w:t xml:space="preserve"> and Finance</w:t>
            </w:r>
          </w:p>
        </w:tc>
        <w:tc>
          <w:tcPr>
            <w:tcW w:w="3240" w:type="dxa"/>
            <w:gridSpan w:val="3"/>
          </w:tcPr>
          <w:p>
            <w:r>
              <w:t>Available upon request</w:t>
            </w:r>
          </w:p>
        </w:tc>
        <w:tc>
          <w:tcPr>
            <w:tcW w:w="2520" w:type="dxa"/>
          </w:tcPr>
          <w:p>
            <w:r>
              <w:t>Available upon request</w:t>
            </w:r>
          </w:p>
        </w:tc>
      </w:tr>
    </w:tbl>
    <w:tbl>
      <w:tblPr>
        <w:tblStyle w:val="TableGrid2"/>
        <w:tblW w:w="10440" w:type="dxa"/>
        <w:tblInd w:w="-545" w:type="dxa"/>
        <w:tblLayout w:type="fixed"/>
        <w:tblLook w:val="04A0" w:firstRow="1" w:lastRow="0" w:firstColumn="1" w:lastColumn="0" w:noHBand="0" w:noVBand="1"/>
      </w:tblPr>
      <w:tblGrid>
        <w:gridCol w:w="3240"/>
        <w:gridCol w:w="7200"/>
      </w:tblGrid>
      <w:tr w:rsidR="00E64871" w:rsidRPr="00031947" w14:paraId="4537BA58" w14:textId="77777777" w:rsidTr="003942CE">
        <w:trPr>
          <w:cantSplit/>
        </w:trPr>
        <w:tc>
          <w:tcPr>
            <w:tcW w:w="10440" w:type="dxa"/>
            <w:gridSpan w:val="2"/>
            <w:shd w:val="clear" w:color="auto" w:fill="FBE4D5" w:themeFill="accent2" w:themeFillTint="33"/>
            <w:noWrap/>
          </w:tcPr>
          <w:p w14:paraId="3E57B140" w14:textId="77777777" w:rsidR="00E64871" w:rsidRPr="00031947" w:rsidRDefault="00E64871" w:rsidP="00031947">
            <w:pPr>
              <w:spacing w:line="360" w:lineRule="auto"/>
              <w:rPr>
                <w:rFonts w:ascii="Times New Roman" w:eastAsia="SimSun" w:hAnsi="Times New Roman" w:cs="Times New Roman"/>
                <w:i/>
                <w:iCs/>
                <w:color w:val="FFFFFF" w:themeColor="background1"/>
                <w:sz w:val="24"/>
                <w:szCs w:val="24"/>
              </w:rPr>
            </w:pPr>
            <w:r w:rsidRPr="00031947">
              <w:rPr>
                <w:rFonts w:ascii="Times New Roman" w:eastAsia="Times New Roman" w:hAnsi="Times New Roman" w:cs="Times New Roman"/>
                <w:b/>
                <w:color w:val="006699"/>
                <w:sz w:val="24"/>
                <w:szCs w:val="24"/>
                <w:shd w:val="clear" w:color="auto" w:fill="FBFBFB"/>
                <w:lang w:bidi="en-US"/>
              </w:rPr>
              <w:t>Certification</w:t>
            </w:r>
          </w:p>
        </w:tc>
      </w:tr>
      <w:tr w:rsidR="00E64871" w:rsidRPr="00031947" w14:paraId="12581967" w14:textId="77777777" w:rsidTr="003B194C">
        <w:trPr>
          <w:cantSplit/>
        </w:trPr>
        <w:tc>
          <w:tcPr>
            <w:tcW w:w="10440" w:type="dxa"/>
            <w:gridSpan w:val="2"/>
            <w:shd w:val="clear" w:color="auto" w:fill="BFBFBF" w:themeFill="background1" w:themeFillShade="BF"/>
            <w:noWrap/>
            <w:vAlign w:val="center"/>
          </w:tcPr>
          <w:p w14:paraId="05F4907F" w14:textId="77777777" w:rsidR="00E64871" w:rsidRPr="00031947" w:rsidRDefault="00E64871" w:rsidP="00031947">
            <w:pPr>
              <w:spacing w:line="360" w:lineRule="auto"/>
              <w:rPr>
                <w:rFonts w:ascii="Times New Roman" w:eastAsia="SimSun" w:hAnsi="Times New Roman" w:cs="Times New Roman"/>
                <w:b/>
                <w:i/>
                <w:iCs/>
                <w:sz w:val="24"/>
                <w:szCs w:val="24"/>
              </w:rPr>
            </w:pPr>
            <w:r w:rsidRPr="00031947">
              <w:rPr>
                <w:rFonts w:ascii="Times New Roman" w:eastAsia="Arial" w:hAnsi="Times New Roman" w:cs="Times New Roman"/>
                <w:i/>
                <w:iCs/>
                <w:sz w:val="24"/>
                <w:szCs w:val="24"/>
              </w:rPr>
              <w:t xml:space="preserve">I, the undersigned, certify that this information correctly describes me, my qualifications and my experience. I understand that I may be disqualified from this and other roles if parts of this CV is false. </w:t>
            </w:r>
          </w:p>
        </w:tc>
      </w:tr>
      <w:tr w:rsidR="00E64871" w:rsidRPr="00031947" w14:paraId="4838C2FA" w14:textId="77777777" w:rsidTr="003B194C">
        <w:trPr>
          <w:cantSplit/>
        </w:trPr>
        <w:tc>
          <w:tcPr>
            <w:tcW w:w="3240" w:type="dxa"/>
            <w:noWrap/>
            <w:vAlign w:val="center"/>
          </w:tcPr>
          <w:p w14:paraId="58D33FE9" w14:textId="77777777" w:rsidR="00E64871" w:rsidRPr="00031947" w:rsidRDefault="00E64871" w:rsidP="00031947">
            <w:pPr>
              <w:spacing w:line="360" w:lineRule="auto"/>
              <w:rPr>
                <w:rFonts w:ascii="Times New Roman" w:eastAsia="Arial" w:hAnsi="Times New Roman" w:cs="Times New Roman"/>
                <w:bCs/>
                <w:color w:val="000000" w:themeColor="text1"/>
                <w:sz w:val="24"/>
                <w:szCs w:val="24"/>
              </w:rPr>
            </w:pPr>
            <w:r w:rsidRPr="00031947">
              <w:rPr>
                <w:rFonts w:ascii="Times New Roman" w:eastAsia="Arial" w:hAnsi="Times New Roman" w:cs="Times New Roman"/>
                <w:bCs/>
                <w:color w:val="000000" w:themeColor="text1"/>
                <w:sz w:val="24"/>
                <w:szCs w:val="24"/>
              </w:rPr>
              <w:t>Full Name</w:t>
            </w:r>
          </w:p>
        </w:tc>
        <w:tc>
          <w:tcPr>
            <w:tcW w:w="7200" w:type="dxa"/>
            <w:noWrap/>
            <w:vAlign w:val="center"/>
          </w:tcPr>
          <w:p w14:paraId="3B47B007" w14:textId="77777777" w:rsidR="00E64871" w:rsidRPr="00031947" w:rsidRDefault="00E64871" w:rsidP="00031947">
            <w:pPr>
              <w:spacing w:line="360" w:lineRule="auto"/>
              <w:rPr>
                <w:rFonts w:ascii="Times New Roman" w:eastAsia="SimSun" w:hAnsi="Times New Roman" w:cs="Times New Roman"/>
                <w:bCs/>
                <w:sz w:val="24"/>
                <w:szCs w:val="24"/>
              </w:rPr>
            </w:pPr>
            <w:r w:rsidRPr="00031947">
              <w:rPr>
                <w:rFonts w:eastAsia="SimSun"/>
                <w:bCs/>
              </w:rPr>
              <w:fldChar w:fldCharType="begin">
                <w:ffData>
                  <w:name w:val="Texte12"/>
                  <w:enabled/>
                  <w:calcOnExit w:val="0"/>
                  <w:textInput>
                    <w:maxLength w:val="61"/>
                  </w:textInput>
                </w:ffData>
              </w:fldChar>
            </w:r>
            <w:bookmarkStart w:id="0" w:name="Texte12"/>
            <w:r w:rsidRPr="00031947">
              <w:rPr>
                <w:rFonts w:ascii="Times New Roman" w:eastAsia="SimSun" w:hAnsi="Times New Roman" w:cs="Times New Roman"/>
                <w:bCs/>
                <w:sz w:val="24"/>
                <w:szCs w:val="24"/>
              </w:rPr>
              <w:instrText xml:space="preserve"> FORMTEXT </w:instrText>
            </w:r>
            <w:r w:rsidRPr="00031947">
              <w:rPr>
                <w:rFonts w:eastAsia="SimSun"/>
                <w:bCs/>
              </w:rPr>
            </w:r>
            <w:r w:rsidRPr="00031947">
              <w:rPr>
                <w:rFonts w:eastAsia="SimSun"/>
                <w:bCs/>
              </w:rPr>
              <w:fldChar w:fldCharType="separate"/>
            </w:r>
            <w:r w:rsidRPr="00031947">
              <w:rPr>
                <w:rFonts w:ascii="Times New Roman" w:eastAsia="SimSun" w:hAnsi="Times New Roman" w:cs="Times New Roman"/>
                <w:bCs/>
                <w:noProof/>
                <w:sz w:val="24"/>
                <w:szCs w:val="24"/>
              </w:rPr>
              <w:t>Abanda Emmanuel Chafah</w:t>
            </w:r>
            <w:r w:rsidRPr="00031947">
              <w:rPr>
                <w:rFonts w:eastAsia="SimSun"/>
                <w:bCs/>
              </w:rPr>
              <w:fldChar w:fldCharType="end"/>
            </w:r>
            <w:bookmarkEnd w:id="0"/>
          </w:p>
        </w:tc>
      </w:tr>
      <w:tr w:rsidR="00E64871" w:rsidRPr="00031947" w14:paraId="1B56D700" w14:textId="77777777" w:rsidTr="006C4E6C">
        <w:trPr>
          <w:cantSplit/>
          <w:trHeight w:val="422"/>
        </w:trPr>
        <w:tc>
          <w:tcPr>
            <w:tcW w:w="3240" w:type="dxa"/>
            <w:noWrap/>
            <w:vAlign w:val="center"/>
          </w:tcPr>
          <w:p w14:paraId="449CC0C5" w14:textId="77777777" w:rsidR="00E64871" w:rsidRPr="00031947" w:rsidRDefault="00E64871" w:rsidP="00031947">
            <w:pPr>
              <w:spacing w:line="360" w:lineRule="auto"/>
              <w:rPr>
                <w:rFonts w:ascii="Times New Roman" w:eastAsia="Arial" w:hAnsi="Times New Roman" w:cs="Times New Roman"/>
                <w:bCs/>
                <w:color w:val="000000" w:themeColor="text1"/>
                <w:sz w:val="24"/>
                <w:szCs w:val="24"/>
              </w:rPr>
            </w:pPr>
            <w:r w:rsidRPr="00031947">
              <w:rPr>
                <w:rFonts w:ascii="Times New Roman" w:eastAsia="Arial" w:hAnsi="Times New Roman" w:cs="Times New Roman"/>
                <w:bCs/>
                <w:color w:val="000000" w:themeColor="text1"/>
                <w:sz w:val="24"/>
                <w:szCs w:val="24"/>
              </w:rPr>
              <w:t>Signature</w:t>
            </w:r>
          </w:p>
        </w:tc>
        <w:tc>
          <w:tcPr>
            <w:tcW w:w="7200" w:type="dxa"/>
            <w:noWrap/>
            <w:vAlign w:val="center"/>
          </w:tcPr>
          <w:p w14:paraId="4C9C1823" w14:textId="7DD28C99" w:rsidR="00E64871" w:rsidRPr="00031947" w:rsidRDefault="000D3694" w:rsidP="00031947">
            <w:pPr>
              <w:spacing w:line="360" w:lineRule="auto"/>
              <w:rPr>
                <w:rFonts w:ascii="Times New Roman" w:eastAsia="SimSun" w:hAnsi="Times New Roman" w:cs="Times New Roman"/>
                <w:bCs/>
                <w:sz w:val="24"/>
                <w:szCs w:val="24"/>
              </w:rPr>
            </w:pPr>
            <w:r w:rsidRPr="00031947">
              <w:rPr>
                <w:rFonts w:eastAsia="SimSun"/>
                <w:bCs/>
                <w:noProof/>
              </w:rPr>
              <w:drawing>
                <wp:inline distT="0" distB="0" distL="0" distR="0" wp14:anchorId="7C186269" wp14:editId="3E6D2FE0">
                  <wp:extent cx="1914525" cy="372110"/>
                  <wp:effectExtent l="0" t="0" r="9525" b="8890"/>
                  <wp:docPr id="21163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372110"/>
                          </a:xfrm>
                          <a:prstGeom prst="rect">
                            <a:avLst/>
                          </a:prstGeom>
                          <a:noFill/>
                        </pic:spPr>
                      </pic:pic>
                    </a:graphicData>
                  </a:graphic>
                </wp:inline>
              </w:drawing>
            </w:r>
          </w:p>
        </w:tc>
      </w:tr>
      <w:tr w:rsidR="00E64871" w:rsidRPr="00031947" w14:paraId="5A7B2FE3" w14:textId="77777777" w:rsidTr="003B194C">
        <w:trPr>
          <w:cantSplit/>
        </w:trPr>
        <w:tc>
          <w:tcPr>
            <w:tcW w:w="3240" w:type="dxa"/>
            <w:noWrap/>
            <w:vAlign w:val="center"/>
          </w:tcPr>
          <w:p w14:paraId="6D82DE22" w14:textId="77777777" w:rsidR="00E64871" w:rsidRPr="00031947" w:rsidRDefault="00E64871" w:rsidP="00031947">
            <w:pPr>
              <w:spacing w:line="360" w:lineRule="auto"/>
              <w:rPr>
                <w:rFonts w:ascii="Times New Roman" w:eastAsia="Arial" w:hAnsi="Times New Roman" w:cs="Times New Roman"/>
                <w:bCs/>
                <w:color w:val="000000" w:themeColor="text1"/>
                <w:sz w:val="24"/>
                <w:szCs w:val="24"/>
              </w:rPr>
            </w:pPr>
            <w:r w:rsidRPr="00031947">
              <w:rPr>
                <w:rFonts w:ascii="Times New Roman" w:eastAsia="Arial" w:hAnsi="Times New Roman" w:cs="Times New Roman"/>
                <w:bCs/>
                <w:color w:val="000000" w:themeColor="text1"/>
                <w:sz w:val="24"/>
                <w:szCs w:val="24"/>
              </w:rPr>
              <w:t>Date</w:t>
            </w:r>
          </w:p>
        </w:tc>
        <w:tc>
          <w:tcPr>
            <w:tcW w:w="7200" w:type="dxa"/>
            <w:noWrap/>
            <w:vAlign w:val="center"/>
          </w:tcPr>
          <w:p w14:paraId="5090B4F6" w14:textId="7F85E853" w:rsidR="00E64871" w:rsidRPr="00031947" w:rsidRDefault="00B23EAE" w:rsidP="00031947">
            <w:pPr>
              <w:spacing w:line="360" w:lineRule="auto"/>
              <w:rPr>
                <w:rFonts w:ascii="Times New Roman" w:eastAsia="SimSun" w:hAnsi="Times New Roman" w:cs="Times New Roman"/>
                <w:bCs/>
                <w:sz w:val="24"/>
                <w:szCs w:val="24"/>
              </w:rPr>
            </w:pPr>
            <w:r>
              <w:rPr>
                <w:rFonts w:ascii="Times New Roman" w:eastAsia="SimSun" w:hAnsi="Times New Roman" w:cs="Times New Roman"/>
                <w:bCs/>
                <w:sz w:val="24"/>
                <w:szCs w:val="24"/>
              </w:rPr>
              <w:t>1</w:t>
            </w:r>
            <w:r w:rsidR="00B94CFD">
              <w:rPr>
                <w:rFonts w:ascii="Times New Roman" w:eastAsia="SimSun" w:hAnsi="Times New Roman" w:cs="Times New Roman"/>
                <w:bCs/>
                <w:sz w:val="24"/>
                <w:szCs w:val="24"/>
              </w:rPr>
              <w:t>7</w:t>
            </w:r>
            <w:r w:rsidR="006C4E6C" w:rsidRPr="00031947">
              <w:rPr>
                <w:rFonts w:ascii="Times New Roman" w:eastAsia="SimSun" w:hAnsi="Times New Roman" w:cs="Times New Roman"/>
                <w:bCs/>
                <w:sz w:val="24"/>
                <w:szCs w:val="24"/>
              </w:rPr>
              <w:t>/</w:t>
            </w:r>
            <w:r>
              <w:rPr>
                <w:rFonts w:ascii="Times New Roman" w:eastAsia="SimSun" w:hAnsi="Times New Roman" w:cs="Times New Roman"/>
                <w:bCs/>
                <w:sz w:val="24"/>
                <w:szCs w:val="24"/>
              </w:rPr>
              <w:t>0</w:t>
            </w:r>
            <w:r w:rsidR="00B94CFD">
              <w:rPr>
                <w:rFonts w:ascii="Times New Roman" w:eastAsia="SimSun" w:hAnsi="Times New Roman" w:cs="Times New Roman"/>
                <w:bCs/>
                <w:sz w:val="24"/>
                <w:szCs w:val="24"/>
              </w:rPr>
              <w:t>4</w:t>
            </w:r>
            <w:r w:rsidR="003942CE" w:rsidRPr="00031947">
              <w:rPr>
                <w:rFonts w:ascii="Times New Roman" w:eastAsia="SimSun" w:hAnsi="Times New Roman" w:cs="Times New Roman"/>
                <w:bCs/>
                <w:sz w:val="24"/>
                <w:szCs w:val="24"/>
              </w:rPr>
              <w:t>/202</w:t>
            </w:r>
            <w:r>
              <w:rPr>
                <w:rFonts w:ascii="Times New Roman" w:eastAsia="SimSun" w:hAnsi="Times New Roman" w:cs="Times New Roman"/>
                <w:bCs/>
                <w:sz w:val="24"/>
                <w:szCs w:val="24"/>
              </w:rPr>
              <w:t>6</w:t>
            </w:r>
          </w:p>
        </w:tc>
      </w:tr>
    </w:tbl>
    <w:p w14:paraId="7E3FCCB3" w14:textId="77777777" w:rsidR="001F104F" w:rsidRPr="00031947" w:rsidRDefault="001F104F" w:rsidP="00031947">
      <w:pPr>
        <w:spacing w:line="360" w:lineRule="auto"/>
        <w:rPr>
          <w:lang w:val="en-GB"/>
        </w:rPr>
      </w:pPr>
    </w:p>
    <w:sectPr w:rsidR="001F104F" w:rsidRPr="00031947" w:rsidSect="006A1B81">
      <w:footerReference w:type="default" r:id="rId13"/>
      <w:pgSz w:w="12240" w:h="15840"/>
      <w:pgMar w:top="630" w:right="1440" w:bottom="5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C1798" w14:textId="77777777" w:rsidR="004F1652" w:rsidRDefault="004F1652" w:rsidP="007B10A6">
      <w:pPr>
        <w:spacing w:after="0" w:line="240" w:lineRule="auto"/>
      </w:pPr>
      <w:r>
        <w:separator/>
      </w:r>
    </w:p>
  </w:endnote>
  <w:endnote w:type="continuationSeparator" w:id="0">
    <w:p w14:paraId="325AB6EE" w14:textId="77777777" w:rsidR="004F1652" w:rsidRDefault="004F1652" w:rsidP="007B1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4DE9" w14:textId="77777777" w:rsidR="007B10A6" w:rsidRDefault="007B10A6">
    <w:pPr>
      <w:tabs>
        <w:tab w:val="center" w:pos="4550"/>
        <w:tab w:val="left" w:pos="5818"/>
      </w:tabs>
      <w:ind w:right="260"/>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 xml:space="preserve"> NUMPAGES  \* Arabic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p>
  <w:p w14:paraId="342AC351" w14:textId="77777777" w:rsidR="007B10A6" w:rsidRDefault="007B1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E4559" w14:textId="77777777" w:rsidR="004F1652" w:rsidRDefault="004F1652" w:rsidP="007B10A6">
      <w:pPr>
        <w:spacing w:after="0" w:line="240" w:lineRule="auto"/>
      </w:pPr>
      <w:r>
        <w:separator/>
      </w:r>
    </w:p>
  </w:footnote>
  <w:footnote w:type="continuationSeparator" w:id="0">
    <w:p w14:paraId="1C44D61B" w14:textId="77777777" w:rsidR="004F1652" w:rsidRDefault="004F1652" w:rsidP="007B1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41A7"/>
    <w:multiLevelType w:val="hybridMultilevel"/>
    <w:tmpl w:val="1A2C4862"/>
    <w:lvl w:ilvl="0" w:tplc="0409000B">
      <w:start w:val="1"/>
      <w:numFmt w:val="bullet"/>
      <w:lvlText w:val=""/>
      <w:lvlJc w:val="left"/>
      <w:pPr>
        <w:ind w:left="-1205" w:hanging="363"/>
      </w:pPr>
      <w:rPr>
        <w:rFonts w:ascii="Wingdings" w:hAnsi="Wingdings" w:hint="default"/>
        <w:w w:val="100"/>
        <w:lang w:val="en-US" w:eastAsia="en-US" w:bidi="en-US"/>
      </w:rPr>
    </w:lvl>
    <w:lvl w:ilvl="1" w:tplc="57802C14">
      <w:numFmt w:val="bullet"/>
      <w:lvlText w:val="•"/>
      <w:lvlJc w:val="left"/>
      <w:pPr>
        <w:ind w:left="-263" w:hanging="363"/>
      </w:pPr>
      <w:rPr>
        <w:rFonts w:hint="default"/>
        <w:lang w:val="en-US" w:eastAsia="en-US" w:bidi="en-US"/>
      </w:rPr>
    </w:lvl>
    <w:lvl w:ilvl="2" w:tplc="77383184">
      <w:numFmt w:val="bullet"/>
      <w:lvlText w:val="•"/>
      <w:lvlJc w:val="left"/>
      <w:pPr>
        <w:ind w:left="679" w:hanging="363"/>
      </w:pPr>
      <w:rPr>
        <w:rFonts w:hint="default"/>
        <w:lang w:val="en-US" w:eastAsia="en-US" w:bidi="en-US"/>
      </w:rPr>
    </w:lvl>
    <w:lvl w:ilvl="3" w:tplc="E17E3504">
      <w:numFmt w:val="bullet"/>
      <w:lvlText w:val="•"/>
      <w:lvlJc w:val="left"/>
      <w:pPr>
        <w:ind w:left="1621" w:hanging="363"/>
      </w:pPr>
      <w:rPr>
        <w:rFonts w:hint="default"/>
        <w:lang w:val="en-US" w:eastAsia="en-US" w:bidi="en-US"/>
      </w:rPr>
    </w:lvl>
    <w:lvl w:ilvl="4" w:tplc="5E8A3164">
      <w:numFmt w:val="bullet"/>
      <w:lvlText w:val="•"/>
      <w:lvlJc w:val="left"/>
      <w:pPr>
        <w:ind w:left="2563" w:hanging="363"/>
      </w:pPr>
      <w:rPr>
        <w:rFonts w:hint="default"/>
        <w:lang w:val="en-US" w:eastAsia="en-US" w:bidi="en-US"/>
      </w:rPr>
    </w:lvl>
    <w:lvl w:ilvl="5" w:tplc="539036F8">
      <w:numFmt w:val="bullet"/>
      <w:lvlText w:val="•"/>
      <w:lvlJc w:val="left"/>
      <w:pPr>
        <w:ind w:left="3505" w:hanging="363"/>
      </w:pPr>
      <w:rPr>
        <w:rFonts w:hint="default"/>
        <w:lang w:val="en-US" w:eastAsia="en-US" w:bidi="en-US"/>
      </w:rPr>
    </w:lvl>
    <w:lvl w:ilvl="6" w:tplc="3BEC1AD8">
      <w:numFmt w:val="bullet"/>
      <w:lvlText w:val="•"/>
      <w:lvlJc w:val="left"/>
      <w:pPr>
        <w:ind w:left="4446" w:hanging="363"/>
      </w:pPr>
      <w:rPr>
        <w:rFonts w:hint="default"/>
        <w:lang w:val="en-US" w:eastAsia="en-US" w:bidi="en-US"/>
      </w:rPr>
    </w:lvl>
    <w:lvl w:ilvl="7" w:tplc="3EDCECA2">
      <w:numFmt w:val="bullet"/>
      <w:lvlText w:val="•"/>
      <w:lvlJc w:val="left"/>
      <w:pPr>
        <w:ind w:left="5388" w:hanging="363"/>
      </w:pPr>
      <w:rPr>
        <w:rFonts w:hint="default"/>
        <w:lang w:val="en-US" w:eastAsia="en-US" w:bidi="en-US"/>
      </w:rPr>
    </w:lvl>
    <w:lvl w:ilvl="8" w:tplc="88F831BC">
      <w:numFmt w:val="bullet"/>
      <w:lvlText w:val="•"/>
      <w:lvlJc w:val="left"/>
      <w:pPr>
        <w:ind w:left="6330" w:hanging="363"/>
      </w:pPr>
      <w:rPr>
        <w:rFonts w:hint="default"/>
        <w:lang w:val="en-US" w:eastAsia="en-US" w:bidi="en-US"/>
      </w:rPr>
    </w:lvl>
  </w:abstractNum>
  <w:abstractNum w:abstractNumId="1" w15:restartNumberingAfterBreak="0">
    <w:nsid w:val="08A37D9C"/>
    <w:multiLevelType w:val="hybridMultilevel"/>
    <w:tmpl w:val="284C4676"/>
    <w:lvl w:ilvl="0" w:tplc="A78C3282">
      <w:numFmt w:val="bullet"/>
      <w:lvlText w:val=""/>
      <w:lvlJc w:val="left"/>
      <w:pPr>
        <w:ind w:left="540" w:hanging="360"/>
      </w:pPr>
      <w:rPr>
        <w:rFonts w:ascii="Wingdings" w:eastAsia="Wingdings" w:hAnsi="Wingdings" w:cs="Wingdings" w:hint="default"/>
        <w:w w:val="100"/>
        <w:sz w:val="24"/>
        <w:szCs w:val="24"/>
        <w:lang w:val="en-US" w:eastAsia="en-US" w:bidi="en-US"/>
      </w:rPr>
    </w:lvl>
    <w:lvl w:ilvl="1" w:tplc="34C0F4F4">
      <w:numFmt w:val="bullet"/>
      <w:lvlText w:val="•"/>
      <w:lvlJc w:val="left"/>
      <w:pPr>
        <w:ind w:left="1562" w:hanging="360"/>
      </w:pPr>
      <w:rPr>
        <w:rFonts w:hint="default"/>
        <w:lang w:val="en-US" w:eastAsia="en-US" w:bidi="en-US"/>
      </w:rPr>
    </w:lvl>
    <w:lvl w:ilvl="2" w:tplc="CC382A08">
      <w:numFmt w:val="bullet"/>
      <w:lvlText w:val="•"/>
      <w:lvlJc w:val="left"/>
      <w:pPr>
        <w:ind w:left="2305" w:hanging="360"/>
      </w:pPr>
      <w:rPr>
        <w:rFonts w:hint="default"/>
        <w:lang w:val="en-US" w:eastAsia="en-US" w:bidi="en-US"/>
      </w:rPr>
    </w:lvl>
    <w:lvl w:ilvl="3" w:tplc="C9486B5E">
      <w:numFmt w:val="bullet"/>
      <w:lvlText w:val="•"/>
      <w:lvlJc w:val="left"/>
      <w:pPr>
        <w:ind w:left="3048" w:hanging="360"/>
      </w:pPr>
      <w:rPr>
        <w:rFonts w:hint="default"/>
        <w:lang w:val="en-US" w:eastAsia="en-US" w:bidi="en-US"/>
      </w:rPr>
    </w:lvl>
    <w:lvl w:ilvl="4" w:tplc="87FE9F72">
      <w:numFmt w:val="bullet"/>
      <w:lvlText w:val="•"/>
      <w:lvlJc w:val="left"/>
      <w:pPr>
        <w:ind w:left="3790" w:hanging="360"/>
      </w:pPr>
      <w:rPr>
        <w:rFonts w:hint="default"/>
        <w:lang w:val="en-US" w:eastAsia="en-US" w:bidi="en-US"/>
      </w:rPr>
    </w:lvl>
    <w:lvl w:ilvl="5" w:tplc="7D12B1E2">
      <w:numFmt w:val="bullet"/>
      <w:lvlText w:val="•"/>
      <w:lvlJc w:val="left"/>
      <w:pPr>
        <w:ind w:left="4533" w:hanging="360"/>
      </w:pPr>
      <w:rPr>
        <w:rFonts w:hint="default"/>
        <w:lang w:val="en-US" w:eastAsia="en-US" w:bidi="en-US"/>
      </w:rPr>
    </w:lvl>
    <w:lvl w:ilvl="6" w:tplc="D54671C6">
      <w:numFmt w:val="bullet"/>
      <w:lvlText w:val="•"/>
      <w:lvlJc w:val="left"/>
      <w:pPr>
        <w:ind w:left="5276" w:hanging="360"/>
      </w:pPr>
      <w:rPr>
        <w:rFonts w:hint="default"/>
        <w:lang w:val="en-US" w:eastAsia="en-US" w:bidi="en-US"/>
      </w:rPr>
    </w:lvl>
    <w:lvl w:ilvl="7" w:tplc="2AB4BF76">
      <w:numFmt w:val="bullet"/>
      <w:lvlText w:val="•"/>
      <w:lvlJc w:val="left"/>
      <w:pPr>
        <w:ind w:left="6018" w:hanging="360"/>
      </w:pPr>
      <w:rPr>
        <w:rFonts w:hint="default"/>
        <w:lang w:val="en-US" w:eastAsia="en-US" w:bidi="en-US"/>
      </w:rPr>
    </w:lvl>
    <w:lvl w:ilvl="8" w:tplc="87C4EC96">
      <w:numFmt w:val="bullet"/>
      <w:lvlText w:val="•"/>
      <w:lvlJc w:val="left"/>
      <w:pPr>
        <w:ind w:left="6761" w:hanging="360"/>
      </w:pPr>
      <w:rPr>
        <w:rFonts w:hint="default"/>
        <w:lang w:val="en-US" w:eastAsia="en-US" w:bidi="en-US"/>
      </w:rPr>
    </w:lvl>
  </w:abstractNum>
  <w:abstractNum w:abstractNumId="2" w15:restartNumberingAfterBreak="0">
    <w:nsid w:val="0B642FC2"/>
    <w:multiLevelType w:val="hybridMultilevel"/>
    <w:tmpl w:val="D9AAEABA"/>
    <w:lvl w:ilvl="0" w:tplc="744CE61A">
      <w:numFmt w:val="bullet"/>
      <w:lvlText w:val=""/>
      <w:lvlJc w:val="left"/>
      <w:pPr>
        <w:ind w:left="1457" w:hanging="361"/>
      </w:pPr>
      <w:rPr>
        <w:rFonts w:ascii="Symbol" w:eastAsia="Symbol" w:hAnsi="Symbol" w:cs="Symbol" w:hint="default"/>
        <w:w w:val="100"/>
        <w:sz w:val="24"/>
        <w:szCs w:val="24"/>
        <w:lang w:val="en-US" w:eastAsia="en-US" w:bidi="en-US"/>
      </w:rPr>
    </w:lvl>
    <w:lvl w:ilvl="1" w:tplc="FA66CF98">
      <w:numFmt w:val="bullet"/>
      <w:lvlText w:val="•"/>
      <w:lvlJc w:val="left"/>
      <w:pPr>
        <w:ind w:left="2207" w:hanging="361"/>
      </w:pPr>
      <w:rPr>
        <w:rFonts w:hint="default"/>
        <w:lang w:val="en-US" w:eastAsia="en-US" w:bidi="en-US"/>
      </w:rPr>
    </w:lvl>
    <w:lvl w:ilvl="2" w:tplc="956E12C4">
      <w:numFmt w:val="bullet"/>
      <w:lvlText w:val="•"/>
      <w:lvlJc w:val="left"/>
      <w:pPr>
        <w:ind w:left="2954" w:hanging="361"/>
      </w:pPr>
      <w:rPr>
        <w:rFonts w:hint="default"/>
        <w:lang w:val="en-US" w:eastAsia="en-US" w:bidi="en-US"/>
      </w:rPr>
    </w:lvl>
    <w:lvl w:ilvl="3" w:tplc="60643964">
      <w:numFmt w:val="bullet"/>
      <w:lvlText w:val="•"/>
      <w:lvlJc w:val="left"/>
      <w:pPr>
        <w:ind w:left="3701" w:hanging="361"/>
      </w:pPr>
      <w:rPr>
        <w:rFonts w:hint="default"/>
        <w:lang w:val="en-US" w:eastAsia="en-US" w:bidi="en-US"/>
      </w:rPr>
    </w:lvl>
    <w:lvl w:ilvl="4" w:tplc="1E9EFFC8">
      <w:numFmt w:val="bullet"/>
      <w:lvlText w:val="•"/>
      <w:lvlJc w:val="left"/>
      <w:pPr>
        <w:ind w:left="4448" w:hanging="361"/>
      </w:pPr>
      <w:rPr>
        <w:rFonts w:hint="default"/>
        <w:lang w:val="en-US" w:eastAsia="en-US" w:bidi="en-US"/>
      </w:rPr>
    </w:lvl>
    <w:lvl w:ilvl="5" w:tplc="682E13CC">
      <w:numFmt w:val="bullet"/>
      <w:lvlText w:val="•"/>
      <w:lvlJc w:val="left"/>
      <w:pPr>
        <w:ind w:left="5196" w:hanging="361"/>
      </w:pPr>
      <w:rPr>
        <w:rFonts w:hint="default"/>
        <w:lang w:val="en-US" w:eastAsia="en-US" w:bidi="en-US"/>
      </w:rPr>
    </w:lvl>
    <w:lvl w:ilvl="6" w:tplc="F7E22E20">
      <w:numFmt w:val="bullet"/>
      <w:lvlText w:val="•"/>
      <w:lvlJc w:val="left"/>
      <w:pPr>
        <w:ind w:left="5943" w:hanging="361"/>
      </w:pPr>
      <w:rPr>
        <w:rFonts w:hint="default"/>
        <w:lang w:val="en-US" w:eastAsia="en-US" w:bidi="en-US"/>
      </w:rPr>
    </w:lvl>
    <w:lvl w:ilvl="7" w:tplc="0F7EC7EA">
      <w:numFmt w:val="bullet"/>
      <w:lvlText w:val="•"/>
      <w:lvlJc w:val="left"/>
      <w:pPr>
        <w:ind w:left="6690" w:hanging="361"/>
      </w:pPr>
      <w:rPr>
        <w:rFonts w:hint="default"/>
        <w:lang w:val="en-US" w:eastAsia="en-US" w:bidi="en-US"/>
      </w:rPr>
    </w:lvl>
    <w:lvl w:ilvl="8" w:tplc="D7CAE0D0">
      <w:numFmt w:val="bullet"/>
      <w:lvlText w:val="•"/>
      <w:lvlJc w:val="left"/>
      <w:pPr>
        <w:ind w:left="7437" w:hanging="361"/>
      </w:pPr>
      <w:rPr>
        <w:rFonts w:hint="default"/>
        <w:lang w:val="en-US" w:eastAsia="en-US" w:bidi="en-US"/>
      </w:rPr>
    </w:lvl>
  </w:abstractNum>
  <w:abstractNum w:abstractNumId="3" w15:restartNumberingAfterBreak="0">
    <w:nsid w:val="0BC24E4C"/>
    <w:multiLevelType w:val="multilevel"/>
    <w:tmpl w:val="E510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72592"/>
    <w:multiLevelType w:val="hybridMultilevel"/>
    <w:tmpl w:val="195E8E4A"/>
    <w:lvl w:ilvl="0" w:tplc="4C6E7E38">
      <w:numFmt w:val="bullet"/>
      <w:lvlText w:val=""/>
      <w:lvlJc w:val="left"/>
      <w:pPr>
        <w:ind w:left="828" w:hanging="360"/>
      </w:pPr>
      <w:rPr>
        <w:rFonts w:ascii="Wingdings" w:eastAsia="Wingdings" w:hAnsi="Wingdings" w:cs="Wingdings" w:hint="default"/>
        <w:w w:val="100"/>
        <w:sz w:val="24"/>
        <w:szCs w:val="24"/>
        <w:lang w:val="en-US" w:eastAsia="en-US" w:bidi="en-US"/>
      </w:rPr>
    </w:lvl>
    <w:lvl w:ilvl="1" w:tplc="B85645C6">
      <w:numFmt w:val="bullet"/>
      <w:lvlText w:val="•"/>
      <w:lvlJc w:val="left"/>
      <w:pPr>
        <w:ind w:left="1631" w:hanging="360"/>
      </w:pPr>
      <w:rPr>
        <w:rFonts w:hint="default"/>
        <w:lang w:val="en-US" w:eastAsia="en-US" w:bidi="en-US"/>
      </w:rPr>
    </w:lvl>
    <w:lvl w:ilvl="2" w:tplc="110C4ACA">
      <w:numFmt w:val="bullet"/>
      <w:lvlText w:val="•"/>
      <w:lvlJc w:val="left"/>
      <w:pPr>
        <w:ind w:left="2442" w:hanging="360"/>
      </w:pPr>
      <w:rPr>
        <w:rFonts w:hint="default"/>
        <w:lang w:val="en-US" w:eastAsia="en-US" w:bidi="en-US"/>
      </w:rPr>
    </w:lvl>
    <w:lvl w:ilvl="3" w:tplc="8B70CE24">
      <w:numFmt w:val="bullet"/>
      <w:lvlText w:val="•"/>
      <w:lvlJc w:val="left"/>
      <w:pPr>
        <w:ind w:left="3253" w:hanging="360"/>
      </w:pPr>
      <w:rPr>
        <w:rFonts w:hint="default"/>
        <w:lang w:val="en-US" w:eastAsia="en-US" w:bidi="en-US"/>
      </w:rPr>
    </w:lvl>
    <w:lvl w:ilvl="4" w:tplc="C78AA6C6">
      <w:numFmt w:val="bullet"/>
      <w:lvlText w:val="•"/>
      <w:lvlJc w:val="left"/>
      <w:pPr>
        <w:ind w:left="4064" w:hanging="360"/>
      </w:pPr>
      <w:rPr>
        <w:rFonts w:hint="default"/>
        <w:lang w:val="en-US" w:eastAsia="en-US" w:bidi="en-US"/>
      </w:rPr>
    </w:lvl>
    <w:lvl w:ilvl="5" w:tplc="87FC38D0">
      <w:numFmt w:val="bullet"/>
      <w:lvlText w:val="•"/>
      <w:lvlJc w:val="left"/>
      <w:pPr>
        <w:ind w:left="4876" w:hanging="360"/>
      </w:pPr>
      <w:rPr>
        <w:rFonts w:hint="default"/>
        <w:lang w:val="en-US" w:eastAsia="en-US" w:bidi="en-US"/>
      </w:rPr>
    </w:lvl>
    <w:lvl w:ilvl="6" w:tplc="D160C7D8">
      <w:numFmt w:val="bullet"/>
      <w:lvlText w:val="•"/>
      <w:lvlJc w:val="left"/>
      <w:pPr>
        <w:ind w:left="5687" w:hanging="360"/>
      </w:pPr>
      <w:rPr>
        <w:rFonts w:hint="default"/>
        <w:lang w:val="en-US" w:eastAsia="en-US" w:bidi="en-US"/>
      </w:rPr>
    </w:lvl>
    <w:lvl w:ilvl="7" w:tplc="5B1A74C2">
      <w:numFmt w:val="bullet"/>
      <w:lvlText w:val="•"/>
      <w:lvlJc w:val="left"/>
      <w:pPr>
        <w:ind w:left="6498" w:hanging="360"/>
      </w:pPr>
      <w:rPr>
        <w:rFonts w:hint="default"/>
        <w:lang w:val="en-US" w:eastAsia="en-US" w:bidi="en-US"/>
      </w:rPr>
    </w:lvl>
    <w:lvl w:ilvl="8" w:tplc="C34CCB6C">
      <w:numFmt w:val="bullet"/>
      <w:lvlText w:val="•"/>
      <w:lvlJc w:val="left"/>
      <w:pPr>
        <w:ind w:left="7309" w:hanging="360"/>
      </w:pPr>
      <w:rPr>
        <w:rFonts w:hint="default"/>
        <w:lang w:val="en-US" w:eastAsia="en-US" w:bidi="en-US"/>
      </w:rPr>
    </w:lvl>
  </w:abstractNum>
  <w:abstractNum w:abstractNumId="5" w15:restartNumberingAfterBreak="0">
    <w:nsid w:val="0E173237"/>
    <w:multiLevelType w:val="hybridMultilevel"/>
    <w:tmpl w:val="6E680FEE"/>
    <w:lvl w:ilvl="0" w:tplc="5A5E25E0">
      <w:numFmt w:val="bullet"/>
      <w:lvlText w:val=""/>
      <w:lvlJc w:val="left"/>
      <w:pPr>
        <w:ind w:left="900" w:hanging="360"/>
      </w:pPr>
      <w:rPr>
        <w:rFonts w:ascii="Wingdings" w:eastAsia="Wingdings" w:hAnsi="Wingdings" w:cs="Wingdings" w:hint="default"/>
        <w:w w:val="100"/>
        <w:sz w:val="24"/>
        <w:szCs w:val="24"/>
        <w:lang w:val="en-US" w:eastAsia="en-US" w:bidi="en-US"/>
      </w:rPr>
    </w:lvl>
    <w:lvl w:ilvl="1" w:tplc="725C94AC">
      <w:numFmt w:val="bullet"/>
      <w:lvlText w:val="•"/>
      <w:lvlJc w:val="left"/>
      <w:pPr>
        <w:ind w:left="1559" w:hanging="360"/>
      </w:pPr>
      <w:rPr>
        <w:rFonts w:hint="default"/>
        <w:lang w:val="en-US" w:eastAsia="en-US" w:bidi="en-US"/>
      </w:rPr>
    </w:lvl>
    <w:lvl w:ilvl="2" w:tplc="032ACD84">
      <w:numFmt w:val="bullet"/>
      <w:lvlText w:val="•"/>
      <w:lvlJc w:val="left"/>
      <w:pPr>
        <w:ind w:left="2378" w:hanging="360"/>
      </w:pPr>
      <w:rPr>
        <w:rFonts w:hint="default"/>
        <w:lang w:val="en-US" w:eastAsia="en-US" w:bidi="en-US"/>
      </w:rPr>
    </w:lvl>
    <w:lvl w:ilvl="3" w:tplc="DF601642">
      <w:numFmt w:val="bullet"/>
      <w:lvlText w:val="•"/>
      <w:lvlJc w:val="left"/>
      <w:pPr>
        <w:ind w:left="3197" w:hanging="360"/>
      </w:pPr>
      <w:rPr>
        <w:rFonts w:hint="default"/>
        <w:lang w:val="en-US" w:eastAsia="en-US" w:bidi="en-US"/>
      </w:rPr>
    </w:lvl>
    <w:lvl w:ilvl="4" w:tplc="305A4288">
      <w:numFmt w:val="bullet"/>
      <w:lvlText w:val="•"/>
      <w:lvlJc w:val="left"/>
      <w:pPr>
        <w:ind w:left="4016" w:hanging="360"/>
      </w:pPr>
      <w:rPr>
        <w:rFonts w:hint="default"/>
        <w:lang w:val="en-US" w:eastAsia="en-US" w:bidi="en-US"/>
      </w:rPr>
    </w:lvl>
    <w:lvl w:ilvl="5" w:tplc="C99E5A3C">
      <w:numFmt w:val="bullet"/>
      <w:lvlText w:val="•"/>
      <w:lvlJc w:val="left"/>
      <w:pPr>
        <w:ind w:left="4836" w:hanging="360"/>
      </w:pPr>
      <w:rPr>
        <w:rFonts w:hint="default"/>
        <w:lang w:val="en-US" w:eastAsia="en-US" w:bidi="en-US"/>
      </w:rPr>
    </w:lvl>
    <w:lvl w:ilvl="6" w:tplc="426A2EC0">
      <w:numFmt w:val="bullet"/>
      <w:lvlText w:val="•"/>
      <w:lvlJc w:val="left"/>
      <w:pPr>
        <w:ind w:left="5655" w:hanging="360"/>
      </w:pPr>
      <w:rPr>
        <w:rFonts w:hint="default"/>
        <w:lang w:val="en-US" w:eastAsia="en-US" w:bidi="en-US"/>
      </w:rPr>
    </w:lvl>
    <w:lvl w:ilvl="7" w:tplc="EADEC354">
      <w:numFmt w:val="bullet"/>
      <w:lvlText w:val="•"/>
      <w:lvlJc w:val="left"/>
      <w:pPr>
        <w:ind w:left="6474" w:hanging="360"/>
      </w:pPr>
      <w:rPr>
        <w:rFonts w:hint="default"/>
        <w:lang w:val="en-US" w:eastAsia="en-US" w:bidi="en-US"/>
      </w:rPr>
    </w:lvl>
    <w:lvl w:ilvl="8" w:tplc="13B8EF2E">
      <w:numFmt w:val="bullet"/>
      <w:lvlText w:val="•"/>
      <w:lvlJc w:val="left"/>
      <w:pPr>
        <w:ind w:left="7293" w:hanging="360"/>
      </w:pPr>
      <w:rPr>
        <w:rFonts w:hint="default"/>
        <w:lang w:val="en-US" w:eastAsia="en-US" w:bidi="en-US"/>
      </w:rPr>
    </w:lvl>
  </w:abstractNum>
  <w:abstractNum w:abstractNumId="6" w15:restartNumberingAfterBreak="0">
    <w:nsid w:val="162C5495"/>
    <w:multiLevelType w:val="hybridMultilevel"/>
    <w:tmpl w:val="2F0ADF6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7" w15:restartNumberingAfterBreak="0">
    <w:nsid w:val="17584610"/>
    <w:multiLevelType w:val="hybridMultilevel"/>
    <w:tmpl w:val="2C308A86"/>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8" w15:restartNumberingAfterBreak="0">
    <w:nsid w:val="18523CB1"/>
    <w:multiLevelType w:val="hybridMultilevel"/>
    <w:tmpl w:val="1438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03A4C"/>
    <w:multiLevelType w:val="hybridMultilevel"/>
    <w:tmpl w:val="8562A418"/>
    <w:lvl w:ilvl="0" w:tplc="0409000B">
      <w:start w:val="1"/>
      <w:numFmt w:val="bullet"/>
      <w:lvlText w:val=""/>
      <w:lvlJc w:val="left"/>
      <w:pPr>
        <w:ind w:left="827" w:hanging="360"/>
      </w:pPr>
      <w:rPr>
        <w:rFonts w:ascii="Wingdings" w:hAnsi="Wingdings"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0" w15:restartNumberingAfterBreak="0">
    <w:nsid w:val="22026989"/>
    <w:multiLevelType w:val="multilevel"/>
    <w:tmpl w:val="94528F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7004CB"/>
    <w:multiLevelType w:val="hybridMultilevel"/>
    <w:tmpl w:val="3CC60C36"/>
    <w:lvl w:ilvl="0" w:tplc="C2B676DE">
      <w:numFmt w:val="bullet"/>
      <w:lvlText w:val=""/>
      <w:lvlJc w:val="left"/>
      <w:pPr>
        <w:ind w:left="450" w:hanging="360"/>
      </w:pPr>
      <w:rPr>
        <w:rFonts w:ascii="Wingdings" w:eastAsia="Wingdings" w:hAnsi="Wingdings" w:cs="Wingdings" w:hint="default"/>
        <w:w w:val="100"/>
        <w:sz w:val="24"/>
        <w:szCs w:val="24"/>
        <w:lang w:val="en-US" w:eastAsia="en-US" w:bidi="en-US"/>
      </w:rPr>
    </w:lvl>
    <w:lvl w:ilvl="1" w:tplc="C2FA9AA0">
      <w:numFmt w:val="bullet"/>
      <w:lvlText w:val="•"/>
      <w:lvlJc w:val="left"/>
      <w:pPr>
        <w:ind w:left="1562" w:hanging="360"/>
      </w:pPr>
      <w:rPr>
        <w:rFonts w:hint="default"/>
        <w:lang w:val="en-US" w:eastAsia="en-US" w:bidi="en-US"/>
      </w:rPr>
    </w:lvl>
    <w:lvl w:ilvl="2" w:tplc="97588CD4">
      <w:numFmt w:val="bullet"/>
      <w:lvlText w:val="•"/>
      <w:lvlJc w:val="left"/>
      <w:pPr>
        <w:ind w:left="2305" w:hanging="360"/>
      </w:pPr>
      <w:rPr>
        <w:rFonts w:hint="default"/>
        <w:lang w:val="en-US" w:eastAsia="en-US" w:bidi="en-US"/>
      </w:rPr>
    </w:lvl>
    <w:lvl w:ilvl="3" w:tplc="2E68A24E">
      <w:numFmt w:val="bullet"/>
      <w:lvlText w:val="•"/>
      <w:lvlJc w:val="left"/>
      <w:pPr>
        <w:ind w:left="3048" w:hanging="360"/>
      </w:pPr>
      <w:rPr>
        <w:rFonts w:hint="default"/>
        <w:lang w:val="en-US" w:eastAsia="en-US" w:bidi="en-US"/>
      </w:rPr>
    </w:lvl>
    <w:lvl w:ilvl="4" w:tplc="F71EBCE2">
      <w:numFmt w:val="bullet"/>
      <w:lvlText w:val="•"/>
      <w:lvlJc w:val="left"/>
      <w:pPr>
        <w:ind w:left="3790" w:hanging="360"/>
      </w:pPr>
      <w:rPr>
        <w:rFonts w:hint="default"/>
        <w:lang w:val="en-US" w:eastAsia="en-US" w:bidi="en-US"/>
      </w:rPr>
    </w:lvl>
    <w:lvl w:ilvl="5" w:tplc="9B0C9FAA">
      <w:numFmt w:val="bullet"/>
      <w:lvlText w:val="•"/>
      <w:lvlJc w:val="left"/>
      <w:pPr>
        <w:ind w:left="4533" w:hanging="360"/>
      </w:pPr>
      <w:rPr>
        <w:rFonts w:hint="default"/>
        <w:lang w:val="en-US" w:eastAsia="en-US" w:bidi="en-US"/>
      </w:rPr>
    </w:lvl>
    <w:lvl w:ilvl="6" w:tplc="DEC83C16">
      <w:numFmt w:val="bullet"/>
      <w:lvlText w:val="•"/>
      <w:lvlJc w:val="left"/>
      <w:pPr>
        <w:ind w:left="5276" w:hanging="360"/>
      </w:pPr>
      <w:rPr>
        <w:rFonts w:hint="default"/>
        <w:lang w:val="en-US" w:eastAsia="en-US" w:bidi="en-US"/>
      </w:rPr>
    </w:lvl>
    <w:lvl w:ilvl="7" w:tplc="924CFF00">
      <w:numFmt w:val="bullet"/>
      <w:lvlText w:val="•"/>
      <w:lvlJc w:val="left"/>
      <w:pPr>
        <w:ind w:left="6018" w:hanging="360"/>
      </w:pPr>
      <w:rPr>
        <w:rFonts w:hint="default"/>
        <w:lang w:val="en-US" w:eastAsia="en-US" w:bidi="en-US"/>
      </w:rPr>
    </w:lvl>
    <w:lvl w:ilvl="8" w:tplc="556221C0">
      <w:numFmt w:val="bullet"/>
      <w:lvlText w:val="•"/>
      <w:lvlJc w:val="left"/>
      <w:pPr>
        <w:ind w:left="6761" w:hanging="360"/>
      </w:pPr>
      <w:rPr>
        <w:rFonts w:hint="default"/>
        <w:lang w:val="en-US" w:eastAsia="en-US" w:bidi="en-US"/>
      </w:rPr>
    </w:lvl>
  </w:abstractNum>
  <w:abstractNum w:abstractNumId="12" w15:restartNumberingAfterBreak="0">
    <w:nsid w:val="31D7422B"/>
    <w:multiLevelType w:val="multilevel"/>
    <w:tmpl w:val="7272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A173BF"/>
    <w:multiLevelType w:val="multilevel"/>
    <w:tmpl w:val="66B6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B00310"/>
    <w:multiLevelType w:val="multilevel"/>
    <w:tmpl w:val="704C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73434"/>
    <w:multiLevelType w:val="hybridMultilevel"/>
    <w:tmpl w:val="EB164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B167BB"/>
    <w:multiLevelType w:val="multilevel"/>
    <w:tmpl w:val="14DC797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8F5939"/>
    <w:multiLevelType w:val="hybridMultilevel"/>
    <w:tmpl w:val="9E8A8D80"/>
    <w:lvl w:ilvl="0" w:tplc="08090001">
      <w:start w:val="1"/>
      <w:numFmt w:val="bullet"/>
      <w:lvlText w:val=""/>
      <w:lvlJc w:val="left"/>
      <w:pPr>
        <w:ind w:left="828" w:hanging="360"/>
      </w:pPr>
      <w:rPr>
        <w:rFonts w:ascii="Symbol" w:hAnsi="Symbol" w:hint="default"/>
        <w:w w:val="100"/>
        <w:sz w:val="24"/>
        <w:szCs w:val="24"/>
        <w:lang w:val="en-US" w:eastAsia="en-US" w:bidi="en-US"/>
      </w:rPr>
    </w:lvl>
    <w:lvl w:ilvl="1" w:tplc="FFFFFFFF">
      <w:numFmt w:val="bullet"/>
      <w:lvlText w:val="•"/>
      <w:lvlJc w:val="left"/>
      <w:pPr>
        <w:ind w:left="1631" w:hanging="360"/>
      </w:pPr>
      <w:rPr>
        <w:rFonts w:hint="default"/>
        <w:lang w:val="en-US" w:eastAsia="en-US" w:bidi="en-US"/>
      </w:rPr>
    </w:lvl>
    <w:lvl w:ilvl="2" w:tplc="FFFFFFFF">
      <w:numFmt w:val="bullet"/>
      <w:lvlText w:val="•"/>
      <w:lvlJc w:val="left"/>
      <w:pPr>
        <w:ind w:left="2442" w:hanging="360"/>
      </w:pPr>
      <w:rPr>
        <w:rFonts w:hint="default"/>
        <w:lang w:val="en-US" w:eastAsia="en-US" w:bidi="en-US"/>
      </w:rPr>
    </w:lvl>
    <w:lvl w:ilvl="3" w:tplc="FFFFFFFF">
      <w:numFmt w:val="bullet"/>
      <w:lvlText w:val="•"/>
      <w:lvlJc w:val="left"/>
      <w:pPr>
        <w:ind w:left="3253" w:hanging="360"/>
      </w:pPr>
      <w:rPr>
        <w:rFonts w:hint="default"/>
        <w:lang w:val="en-US" w:eastAsia="en-US" w:bidi="en-US"/>
      </w:rPr>
    </w:lvl>
    <w:lvl w:ilvl="4" w:tplc="FFFFFFFF">
      <w:numFmt w:val="bullet"/>
      <w:lvlText w:val="•"/>
      <w:lvlJc w:val="left"/>
      <w:pPr>
        <w:ind w:left="4064" w:hanging="360"/>
      </w:pPr>
      <w:rPr>
        <w:rFonts w:hint="default"/>
        <w:lang w:val="en-US" w:eastAsia="en-US" w:bidi="en-US"/>
      </w:rPr>
    </w:lvl>
    <w:lvl w:ilvl="5" w:tplc="FFFFFFFF">
      <w:numFmt w:val="bullet"/>
      <w:lvlText w:val="•"/>
      <w:lvlJc w:val="left"/>
      <w:pPr>
        <w:ind w:left="4876" w:hanging="360"/>
      </w:pPr>
      <w:rPr>
        <w:rFonts w:hint="default"/>
        <w:lang w:val="en-US" w:eastAsia="en-US" w:bidi="en-US"/>
      </w:rPr>
    </w:lvl>
    <w:lvl w:ilvl="6" w:tplc="FFFFFFFF">
      <w:numFmt w:val="bullet"/>
      <w:lvlText w:val="•"/>
      <w:lvlJc w:val="left"/>
      <w:pPr>
        <w:ind w:left="5687" w:hanging="360"/>
      </w:pPr>
      <w:rPr>
        <w:rFonts w:hint="default"/>
        <w:lang w:val="en-US" w:eastAsia="en-US" w:bidi="en-US"/>
      </w:rPr>
    </w:lvl>
    <w:lvl w:ilvl="7" w:tplc="FFFFFFFF">
      <w:numFmt w:val="bullet"/>
      <w:lvlText w:val="•"/>
      <w:lvlJc w:val="left"/>
      <w:pPr>
        <w:ind w:left="6498" w:hanging="360"/>
      </w:pPr>
      <w:rPr>
        <w:rFonts w:hint="default"/>
        <w:lang w:val="en-US" w:eastAsia="en-US" w:bidi="en-US"/>
      </w:rPr>
    </w:lvl>
    <w:lvl w:ilvl="8" w:tplc="FFFFFFFF">
      <w:numFmt w:val="bullet"/>
      <w:lvlText w:val="•"/>
      <w:lvlJc w:val="left"/>
      <w:pPr>
        <w:ind w:left="7309" w:hanging="360"/>
      </w:pPr>
      <w:rPr>
        <w:rFonts w:hint="default"/>
        <w:lang w:val="en-US" w:eastAsia="en-US" w:bidi="en-US"/>
      </w:rPr>
    </w:lvl>
  </w:abstractNum>
  <w:abstractNum w:abstractNumId="18" w15:restartNumberingAfterBreak="0">
    <w:nsid w:val="42172FF3"/>
    <w:multiLevelType w:val="hybridMultilevel"/>
    <w:tmpl w:val="5D2234C0"/>
    <w:lvl w:ilvl="0" w:tplc="22043E0A">
      <w:numFmt w:val="bullet"/>
      <w:lvlText w:val=""/>
      <w:lvlJc w:val="left"/>
      <w:pPr>
        <w:ind w:left="828" w:hanging="360"/>
      </w:pPr>
      <w:rPr>
        <w:rFonts w:ascii="Wingdings" w:eastAsia="Wingdings" w:hAnsi="Wingdings" w:cs="Wingdings" w:hint="default"/>
        <w:w w:val="100"/>
        <w:sz w:val="24"/>
        <w:szCs w:val="24"/>
        <w:lang w:val="en-US" w:eastAsia="en-US" w:bidi="en-US"/>
      </w:rPr>
    </w:lvl>
    <w:lvl w:ilvl="1" w:tplc="5E148DA6">
      <w:numFmt w:val="bullet"/>
      <w:lvlText w:val="•"/>
      <w:lvlJc w:val="left"/>
      <w:pPr>
        <w:ind w:left="1781" w:hanging="360"/>
      </w:pPr>
      <w:rPr>
        <w:rFonts w:hint="default"/>
        <w:lang w:val="en-US" w:eastAsia="en-US" w:bidi="en-US"/>
      </w:rPr>
    </w:lvl>
    <w:lvl w:ilvl="2" w:tplc="C2F4BDFC">
      <w:numFmt w:val="bullet"/>
      <w:lvlText w:val="•"/>
      <w:lvlJc w:val="left"/>
      <w:pPr>
        <w:ind w:left="2742" w:hanging="360"/>
      </w:pPr>
      <w:rPr>
        <w:rFonts w:hint="default"/>
        <w:lang w:val="en-US" w:eastAsia="en-US" w:bidi="en-US"/>
      </w:rPr>
    </w:lvl>
    <w:lvl w:ilvl="3" w:tplc="1B748146">
      <w:numFmt w:val="bullet"/>
      <w:lvlText w:val="•"/>
      <w:lvlJc w:val="left"/>
      <w:pPr>
        <w:ind w:left="3703" w:hanging="360"/>
      </w:pPr>
      <w:rPr>
        <w:rFonts w:hint="default"/>
        <w:lang w:val="en-US" w:eastAsia="en-US" w:bidi="en-US"/>
      </w:rPr>
    </w:lvl>
    <w:lvl w:ilvl="4" w:tplc="DA4C438A">
      <w:numFmt w:val="bullet"/>
      <w:lvlText w:val="•"/>
      <w:lvlJc w:val="left"/>
      <w:pPr>
        <w:ind w:left="4664" w:hanging="360"/>
      </w:pPr>
      <w:rPr>
        <w:rFonts w:hint="default"/>
        <w:lang w:val="en-US" w:eastAsia="en-US" w:bidi="en-US"/>
      </w:rPr>
    </w:lvl>
    <w:lvl w:ilvl="5" w:tplc="7A18814C">
      <w:numFmt w:val="bullet"/>
      <w:lvlText w:val="•"/>
      <w:lvlJc w:val="left"/>
      <w:pPr>
        <w:ind w:left="5626" w:hanging="360"/>
      </w:pPr>
      <w:rPr>
        <w:rFonts w:hint="default"/>
        <w:lang w:val="en-US" w:eastAsia="en-US" w:bidi="en-US"/>
      </w:rPr>
    </w:lvl>
    <w:lvl w:ilvl="6" w:tplc="A386EE38">
      <w:numFmt w:val="bullet"/>
      <w:lvlText w:val="•"/>
      <w:lvlJc w:val="left"/>
      <w:pPr>
        <w:ind w:left="6587" w:hanging="360"/>
      </w:pPr>
      <w:rPr>
        <w:rFonts w:hint="default"/>
        <w:lang w:val="en-US" w:eastAsia="en-US" w:bidi="en-US"/>
      </w:rPr>
    </w:lvl>
    <w:lvl w:ilvl="7" w:tplc="65EECB14">
      <w:numFmt w:val="bullet"/>
      <w:lvlText w:val="•"/>
      <w:lvlJc w:val="left"/>
      <w:pPr>
        <w:ind w:left="7548" w:hanging="360"/>
      </w:pPr>
      <w:rPr>
        <w:rFonts w:hint="default"/>
        <w:lang w:val="en-US" w:eastAsia="en-US" w:bidi="en-US"/>
      </w:rPr>
    </w:lvl>
    <w:lvl w:ilvl="8" w:tplc="65CA689C">
      <w:numFmt w:val="bullet"/>
      <w:lvlText w:val="•"/>
      <w:lvlJc w:val="left"/>
      <w:pPr>
        <w:ind w:left="8509" w:hanging="360"/>
      </w:pPr>
      <w:rPr>
        <w:rFonts w:hint="default"/>
        <w:lang w:val="en-US" w:eastAsia="en-US" w:bidi="en-US"/>
      </w:rPr>
    </w:lvl>
  </w:abstractNum>
  <w:abstractNum w:abstractNumId="19" w15:restartNumberingAfterBreak="0">
    <w:nsid w:val="42503713"/>
    <w:multiLevelType w:val="hybridMultilevel"/>
    <w:tmpl w:val="CC320F52"/>
    <w:lvl w:ilvl="0" w:tplc="08090001">
      <w:start w:val="1"/>
      <w:numFmt w:val="bullet"/>
      <w:lvlText w:val=""/>
      <w:lvlJc w:val="left"/>
      <w:pPr>
        <w:ind w:left="540" w:hanging="360"/>
      </w:pPr>
      <w:rPr>
        <w:rFonts w:ascii="Symbol" w:hAnsi="Symbol" w:hint="default"/>
        <w:w w:val="100"/>
        <w:sz w:val="24"/>
        <w:szCs w:val="24"/>
        <w:lang w:val="en-US" w:eastAsia="en-US" w:bidi="en-US"/>
      </w:rPr>
    </w:lvl>
    <w:lvl w:ilvl="1" w:tplc="FFFFFFFF">
      <w:numFmt w:val="bullet"/>
      <w:lvlText w:val="•"/>
      <w:lvlJc w:val="left"/>
      <w:pPr>
        <w:ind w:left="1562" w:hanging="360"/>
      </w:pPr>
      <w:rPr>
        <w:rFonts w:hint="default"/>
        <w:lang w:val="en-US" w:eastAsia="en-US" w:bidi="en-US"/>
      </w:rPr>
    </w:lvl>
    <w:lvl w:ilvl="2" w:tplc="FFFFFFFF">
      <w:numFmt w:val="bullet"/>
      <w:lvlText w:val="•"/>
      <w:lvlJc w:val="left"/>
      <w:pPr>
        <w:ind w:left="2305" w:hanging="360"/>
      </w:pPr>
      <w:rPr>
        <w:rFonts w:hint="default"/>
        <w:lang w:val="en-US" w:eastAsia="en-US" w:bidi="en-US"/>
      </w:rPr>
    </w:lvl>
    <w:lvl w:ilvl="3" w:tplc="FFFFFFFF">
      <w:numFmt w:val="bullet"/>
      <w:lvlText w:val="•"/>
      <w:lvlJc w:val="left"/>
      <w:pPr>
        <w:ind w:left="3048" w:hanging="360"/>
      </w:pPr>
      <w:rPr>
        <w:rFonts w:hint="default"/>
        <w:lang w:val="en-US" w:eastAsia="en-US" w:bidi="en-US"/>
      </w:rPr>
    </w:lvl>
    <w:lvl w:ilvl="4" w:tplc="FFFFFFFF">
      <w:numFmt w:val="bullet"/>
      <w:lvlText w:val="•"/>
      <w:lvlJc w:val="left"/>
      <w:pPr>
        <w:ind w:left="3790" w:hanging="360"/>
      </w:pPr>
      <w:rPr>
        <w:rFonts w:hint="default"/>
        <w:lang w:val="en-US" w:eastAsia="en-US" w:bidi="en-US"/>
      </w:rPr>
    </w:lvl>
    <w:lvl w:ilvl="5" w:tplc="FFFFFFFF">
      <w:numFmt w:val="bullet"/>
      <w:lvlText w:val="•"/>
      <w:lvlJc w:val="left"/>
      <w:pPr>
        <w:ind w:left="4533" w:hanging="360"/>
      </w:pPr>
      <w:rPr>
        <w:rFonts w:hint="default"/>
        <w:lang w:val="en-US" w:eastAsia="en-US" w:bidi="en-US"/>
      </w:rPr>
    </w:lvl>
    <w:lvl w:ilvl="6" w:tplc="FFFFFFFF">
      <w:numFmt w:val="bullet"/>
      <w:lvlText w:val="•"/>
      <w:lvlJc w:val="left"/>
      <w:pPr>
        <w:ind w:left="5276" w:hanging="360"/>
      </w:pPr>
      <w:rPr>
        <w:rFonts w:hint="default"/>
        <w:lang w:val="en-US" w:eastAsia="en-US" w:bidi="en-US"/>
      </w:rPr>
    </w:lvl>
    <w:lvl w:ilvl="7" w:tplc="FFFFFFFF">
      <w:numFmt w:val="bullet"/>
      <w:lvlText w:val="•"/>
      <w:lvlJc w:val="left"/>
      <w:pPr>
        <w:ind w:left="6018" w:hanging="360"/>
      </w:pPr>
      <w:rPr>
        <w:rFonts w:hint="default"/>
        <w:lang w:val="en-US" w:eastAsia="en-US" w:bidi="en-US"/>
      </w:rPr>
    </w:lvl>
    <w:lvl w:ilvl="8" w:tplc="FFFFFFFF">
      <w:numFmt w:val="bullet"/>
      <w:lvlText w:val="•"/>
      <w:lvlJc w:val="left"/>
      <w:pPr>
        <w:ind w:left="6761" w:hanging="360"/>
      </w:pPr>
      <w:rPr>
        <w:rFonts w:hint="default"/>
        <w:lang w:val="en-US" w:eastAsia="en-US" w:bidi="en-US"/>
      </w:rPr>
    </w:lvl>
  </w:abstractNum>
  <w:abstractNum w:abstractNumId="20" w15:restartNumberingAfterBreak="0">
    <w:nsid w:val="42587EE5"/>
    <w:multiLevelType w:val="multilevel"/>
    <w:tmpl w:val="BF56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6194F"/>
    <w:multiLevelType w:val="multilevel"/>
    <w:tmpl w:val="651A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C3CFC"/>
    <w:multiLevelType w:val="hybridMultilevel"/>
    <w:tmpl w:val="D396CB78"/>
    <w:lvl w:ilvl="0" w:tplc="08090001">
      <w:start w:val="1"/>
      <w:numFmt w:val="bullet"/>
      <w:lvlText w:val=""/>
      <w:lvlJc w:val="left"/>
      <w:pPr>
        <w:ind w:left="828" w:hanging="360"/>
      </w:pPr>
      <w:rPr>
        <w:rFonts w:ascii="Symbol" w:hAnsi="Symbol" w:hint="default"/>
        <w:w w:val="100"/>
        <w:sz w:val="24"/>
        <w:szCs w:val="24"/>
        <w:lang w:val="en-US" w:eastAsia="en-US" w:bidi="en-US"/>
      </w:rPr>
    </w:lvl>
    <w:lvl w:ilvl="1" w:tplc="FFFFFFFF">
      <w:numFmt w:val="bullet"/>
      <w:lvlText w:val="•"/>
      <w:lvlJc w:val="left"/>
      <w:pPr>
        <w:ind w:left="1631" w:hanging="360"/>
      </w:pPr>
      <w:rPr>
        <w:rFonts w:hint="default"/>
        <w:lang w:val="en-US" w:eastAsia="en-US" w:bidi="en-US"/>
      </w:rPr>
    </w:lvl>
    <w:lvl w:ilvl="2" w:tplc="FFFFFFFF">
      <w:numFmt w:val="bullet"/>
      <w:lvlText w:val="•"/>
      <w:lvlJc w:val="left"/>
      <w:pPr>
        <w:ind w:left="2442" w:hanging="360"/>
      </w:pPr>
      <w:rPr>
        <w:rFonts w:hint="default"/>
        <w:lang w:val="en-US" w:eastAsia="en-US" w:bidi="en-US"/>
      </w:rPr>
    </w:lvl>
    <w:lvl w:ilvl="3" w:tplc="FFFFFFFF">
      <w:numFmt w:val="bullet"/>
      <w:lvlText w:val="•"/>
      <w:lvlJc w:val="left"/>
      <w:pPr>
        <w:ind w:left="3253" w:hanging="360"/>
      </w:pPr>
      <w:rPr>
        <w:rFonts w:hint="default"/>
        <w:lang w:val="en-US" w:eastAsia="en-US" w:bidi="en-US"/>
      </w:rPr>
    </w:lvl>
    <w:lvl w:ilvl="4" w:tplc="FFFFFFFF">
      <w:numFmt w:val="bullet"/>
      <w:lvlText w:val="•"/>
      <w:lvlJc w:val="left"/>
      <w:pPr>
        <w:ind w:left="4064" w:hanging="360"/>
      </w:pPr>
      <w:rPr>
        <w:rFonts w:hint="default"/>
        <w:lang w:val="en-US" w:eastAsia="en-US" w:bidi="en-US"/>
      </w:rPr>
    </w:lvl>
    <w:lvl w:ilvl="5" w:tplc="FFFFFFFF">
      <w:numFmt w:val="bullet"/>
      <w:lvlText w:val="•"/>
      <w:lvlJc w:val="left"/>
      <w:pPr>
        <w:ind w:left="4876" w:hanging="360"/>
      </w:pPr>
      <w:rPr>
        <w:rFonts w:hint="default"/>
        <w:lang w:val="en-US" w:eastAsia="en-US" w:bidi="en-US"/>
      </w:rPr>
    </w:lvl>
    <w:lvl w:ilvl="6" w:tplc="FFFFFFFF">
      <w:numFmt w:val="bullet"/>
      <w:lvlText w:val="•"/>
      <w:lvlJc w:val="left"/>
      <w:pPr>
        <w:ind w:left="5687" w:hanging="360"/>
      </w:pPr>
      <w:rPr>
        <w:rFonts w:hint="default"/>
        <w:lang w:val="en-US" w:eastAsia="en-US" w:bidi="en-US"/>
      </w:rPr>
    </w:lvl>
    <w:lvl w:ilvl="7" w:tplc="FFFFFFFF">
      <w:numFmt w:val="bullet"/>
      <w:lvlText w:val="•"/>
      <w:lvlJc w:val="left"/>
      <w:pPr>
        <w:ind w:left="6498" w:hanging="360"/>
      </w:pPr>
      <w:rPr>
        <w:rFonts w:hint="default"/>
        <w:lang w:val="en-US" w:eastAsia="en-US" w:bidi="en-US"/>
      </w:rPr>
    </w:lvl>
    <w:lvl w:ilvl="8" w:tplc="FFFFFFFF">
      <w:numFmt w:val="bullet"/>
      <w:lvlText w:val="•"/>
      <w:lvlJc w:val="left"/>
      <w:pPr>
        <w:ind w:left="7309" w:hanging="360"/>
      </w:pPr>
      <w:rPr>
        <w:rFonts w:hint="default"/>
        <w:lang w:val="en-US" w:eastAsia="en-US" w:bidi="en-US"/>
      </w:rPr>
    </w:lvl>
  </w:abstractNum>
  <w:abstractNum w:abstractNumId="23" w15:restartNumberingAfterBreak="0">
    <w:nsid w:val="46086467"/>
    <w:multiLevelType w:val="multilevel"/>
    <w:tmpl w:val="4382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5A360C"/>
    <w:multiLevelType w:val="hybridMultilevel"/>
    <w:tmpl w:val="34CA9768"/>
    <w:lvl w:ilvl="0" w:tplc="01A21EC2">
      <w:numFmt w:val="bullet"/>
      <w:lvlText w:val=""/>
      <w:lvlJc w:val="left"/>
      <w:pPr>
        <w:ind w:left="828" w:hanging="360"/>
      </w:pPr>
      <w:rPr>
        <w:rFonts w:ascii="Wingdings" w:eastAsia="Wingdings" w:hAnsi="Wingdings" w:cs="Wingdings" w:hint="default"/>
        <w:w w:val="100"/>
        <w:sz w:val="24"/>
        <w:szCs w:val="24"/>
        <w:lang w:val="en-US" w:eastAsia="en-US" w:bidi="en-US"/>
      </w:rPr>
    </w:lvl>
    <w:lvl w:ilvl="1" w:tplc="571E7ECE">
      <w:numFmt w:val="bullet"/>
      <w:lvlText w:val="•"/>
      <w:lvlJc w:val="left"/>
      <w:pPr>
        <w:ind w:left="1640" w:hanging="360"/>
      </w:pPr>
      <w:rPr>
        <w:rFonts w:hint="default"/>
        <w:lang w:val="en-US" w:eastAsia="en-US" w:bidi="en-US"/>
      </w:rPr>
    </w:lvl>
    <w:lvl w:ilvl="2" w:tplc="178E088A">
      <w:numFmt w:val="bullet"/>
      <w:lvlText w:val="•"/>
      <w:lvlJc w:val="left"/>
      <w:pPr>
        <w:ind w:left="2460" w:hanging="360"/>
      </w:pPr>
      <w:rPr>
        <w:rFonts w:hint="default"/>
        <w:lang w:val="en-US" w:eastAsia="en-US" w:bidi="en-US"/>
      </w:rPr>
    </w:lvl>
    <w:lvl w:ilvl="3" w:tplc="03F05880">
      <w:numFmt w:val="bullet"/>
      <w:lvlText w:val="•"/>
      <w:lvlJc w:val="left"/>
      <w:pPr>
        <w:ind w:left="3280" w:hanging="360"/>
      </w:pPr>
      <w:rPr>
        <w:rFonts w:hint="default"/>
        <w:lang w:val="en-US" w:eastAsia="en-US" w:bidi="en-US"/>
      </w:rPr>
    </w:lvl>
    <w:lvl w:ilvl="4" w:tplc="87AE96F6">
      <w:numFmt w:val="bullet"/>
      <w:lvlText w:val="•"/>
      <w:lvlJc w:val="left"/>
      <w:pPr>
        <w:ind w:left="4101" w:hanging="360"/>
      </w:pPr>
      <w:rPr>
        <w:rFonts w:hint="default"/>
        <w:lang w:val="en-US" w:eastAsia="en-US" w:bidi="en-US"/>
      </w:rPr>
    </w:lvl>
    <w:lvl w:ilvl="5" w:tplc="098C84F6">
      <w:numFmt w:val="bullet"/>
      <w:lvlText w:val="•"/>
      <w:lvlJc w:val="left"/>
      <w:pPr>
        <w:ind w:left="4921" w:hanging="360"/>
      </w:pPr>
      <w:rPr>
        <w:rFonts w:hint="default"/>
        <w:lang w:val="en-US" w:eastAsia="en-US" w:bidi="en-US"/>
      </w:rPr>
    </w:lvl>
    <w:lvl w:ilvl="6" w:tplc="5C0838B4">
      <w:numFmt w:val="bullet"/>
      <w:lvlText w:val="•"/>
      <w:lvlJc w:val="left"/>
      <w:pPr>
        <w:ind w:left="5741" w:hanging="360"/>
      </w:pPr>
      <w:rPr>
        <w:rFonts w:hint="default"/>
        <w:lang w:val="en-US" w:eastAsia="en-US" w:bidi="en-US"/>
      </w:rPr>
    </w:lvl>
    <w:lvl w:ilvl="7" w:tplc="A02E7E6A">
      <w:numFmt w:val="bullet"/>
      <w:lvlText w:val="•"/>
      <w:lvlJc w:val="left"/>
      <w:pPr>
        <w:ind w:left="6562" w:hanging="360"/>
      </w:pPr>
      <w:rPr>
        <w:rFonts w:hint="default"/>
        <w:lang w:val="en-US" w:eastAsia="en-US" w:bidi="en-US"/>
      </w:rPr>
    </w:lvl>
    <w:lvl w:ilvl="8" w:tplc="1DAA44E6">
      <w:numFmt w:val="bullet"/>
      <w:lvlText w:val="•"/>
      <w:lvlJc w:val="left"/>
      <w:pPr>
        <w:ind w:left="7382" w:hanging="360"/>
      </w:pPr>
      <w:rPr>
        <w:rFonts w:hint="default"/>
        <w:lang w:val="en-US" w:eastAsia="en-US" w:bidi="en-US"/>
      </w:rPr>
    </w:lvl>
  </w:abstractNum>
  <w:abstractNum w:abstractNumId="25" w15:restartNumberingAfterBreak="0">
    <w:nsid w:val="4B192FD9"/>
    <w:multiLevelType w:val="hybridMultilevel"/>
    <w:tmpl w:val="5A04B300"/>
    <w:lvl w:ilvl="0" w:tplc="08090001">
      <w:start w:val="1"/>
      <w:numFmt w:val="bullet"/>
      <w:lvlText w:val=""/>
      <w:lvlJc w:val="left"/>
      <w:pPr>
        <w:ind w:left="540" w:hanging="360"/>
      </w:pPr>
      <w:rPr>
        <w:rFonts w:ascii="Symbol" w:hAnsi="Symbol" w:hint="default"/>
        <w:w w:val="100"/>
        <w:sz w:val="24"/>
        <w:szCs w:val="24"/>
        <w:lang w:val="en-US" w:eastAsia="en-US" w:bidi="en-US"/>
      </w:rPr>
    </w:lvl>
    <w:lvl w:ilvl="1" w:tplc="FFFFFFFF">
      <w:numFmt w:val="bullet"/>
      <w:lvlText w:val="•"/>
      <w:lvlJc w:val="left"/>
      <w:pPr>
        <w:ind w:left="1562" w:hanging="360"/>
      </w:pPr>
      <w:rPr>
        <w:rFonts w:hint="default"/>
        <w:lang w:val="en-US" w:eastAsia="en-US" w:bidi="en-US"/>
      </w:rPr>
    </w:lvl>
    <w:lvl w:ilvl="2" w:tplc="FFFFFFFF">
      <w:numFmt w:val="bullet"/>
      <w:lvlText w:val="•"/>
      <w:lvlJc w:val="left"/>
      <w:pPr>
        <w:ind w:left="2305" w:hanging="360"/>
      </w:pPr>
      <w:rPr>
        <w:rFonts w:hint="default"/>
        <w:lang w:val="en-US" w:eastAsia="en-US" w:bidi="en-US"/>
      </w:rPr>
    </w:lvl>
    <w:lvl w:ilvl="3" w:tplc="FFFFFFFF">
      <w:numFmt w:val="bullet"/>
      <w:lvlText w:val="•"/>
      <w:lvlJc w:val="left"/>
      <w:pPr>
        <w:ind w:left="3048" w:hanging="360"/>
      </w:pPr>
      <w:rPr>
        <w:rFonts w:hint="default"/>
        <w:lang w:val="en-US" w:eastAsia="en-US" w:bidi="en-US"/>
      </w:rPr>
    </w:lvl>
    <w:lvl w:ilvl="4" w:tplc="FFFFFFFF">
      <w:numFmt w:val="bullet"/>
      <w:lvlText w:val="•"/>
      <w:lvlJc w:val="left"/>
      <w:pPr>
        <w:ind w:left="3790" w:hanging="360"/>
      </w:pPr>
      <w:rPr>
        <w:rFonts w:hint="default"/>
        <w:lang w:val="en-US" w:eastAsia="en-US" w:bidi="en-US"/>
      </w:rPr>
    </w:lvl>
    <w:lvl w:ilvl="5" w:tplc="FFFFFFFF">
      <w:numFmt w:val="bullet"/>
      <w:lvlText w:val="•"/>
      <w:lvlJc w:val="left"/>
      <w:pPr>
        <w:ind w:left="4533" w:hanging="360"/>
      </w:pPr>
      <w:rPr>
        <w:rFonts w:hint="default"/>
        <w:lang w:val="en-US" w:eastAsia="en-US" w:bidi="en-US"/>
      </w:rPr>
    </w:lvl>
    <w:lvl w:ilvl="6" w:tplc="FFFFFFFF">
      <w:numFmt w:val="bullet"/>
      <w:lvlText w:val="•"/>
      <w:lvlJc w:val="left"/>
      <w:pPr>
        <w:ind w:left="5276" w:hanging="360"/>
      </w:pPr>
      <w:rPr>
        <w:rFonts w:hint="default"/>
        <w:lang w:val="en-US" w:eastAsia="en-US" w:bidi="en-US"/>
      </w:rPr>
    </w:lvl>
    <w:lvl w:ilvl="7" w:tplc="FFFFFFFF">
      <w:numFmt w:val="bullet"/>
      <w:lvlText w:val="•"/>
      <w:lvlJc w:val="left"/>
      <w:pPr>
        <w:ind w:left="6018" w:hanging="360"/>
      </w:pPr>
      <w:rPr>
        <w:rFonts w:hint="default"/>
        <w:lang w:val="en-US" w:eastAsia="en-US" w:bidi="en-US"/>
      </w:rPr>
    </w:lvl>
    <w:lvl w:ilvl="8" w:tplc="FFFFFFFF">
      <w:numFmt w:val="bullet"/>
      <w:lvlText w:val="•"/>
      <w:lvlJc w:val="left"/>
      <w:pPr>
        <w:ind w:left="6761" w:hanging="360"/>
      </w:pPr>
      <w:rPr>
        <w:rFonts w:hint="default"/>
        <w:lang w:val="en-US" w:eastAsia="en-US" w:bidi="en-US"/>
      </w:rPr>
    </w:lvl>
  </w:abstractNum>
  <w:abstractNum w:abstractNumId="26" w15:restartNumberingAfterBreak="0">
    <w:nsid w:val="4BDC03B9"/>
    <w:multiLevelType w:val="multilevel"/>
    <w:tmpl w:val="EC58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1D36A0"/>
    <w:multiLevelType w:val="hybridMultilevel"/>
    <w:tmpl w:val="CC186742"/>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28" w15:restartNumberingAfterBreak="0">
    <w:nsid w:val="59013944"/>
    <w:multiLevelType w:val="hybridMultilevel"/>
    <w:tmpl w:val="51300D52"/>
    <w:lvl w:ilvl="0" w:tplc="750E07D8">
      <w:numFmt w:val="bullet"/>
      <w:lvlText w:val=""/>
      <w:lvlJc w:val="left"/>
      <w:pPr>
        <w:ind w:left="828" w:hanging="360"/>
      </w:pPr>
      <w:rPr>
        <w:rFonts w:ascii="Wingdings" w:eastAsia="Wingdings" w:hAnsi="Wingdings" w:cs="Wingdings" w:hint="default"/>
        <w:w w:val="100"/>
        <w:sz w:val="24"/>
        <w:szCs w:val="24"/>
        <w:lang w:val="en-US" w:eastAsia="en-US" w:bidi="en-US"/>
      </w:rPr>
    </w:lvl>
    <w:lvl w:ilvl="1" w:tplc="26EEBE68">
      <w:numFmt w:val="bullet"/>
      <w:lvlText w:val="•"/>
      <w:lvlJc w:val="left"/>
      <w:pPr>
        <w:ind w:left="1631" w:hanging="360"/>
      </w:pPr>
      <w:rPr>
        <w:rFonts w:hint="default"/>
        <w:lang w:val="en-US" w:eastAsia="en-US" w:bidi="en-US"/>
      </w:rPr>
    </w:lvl>
    <w:lvl w:ilvl="2" w:tplc="57A83A5A">
      <w:numFmt w:val="bullet"/>
      <w:lvlText w:val="•"/>
      <w:lvlJc w:val="left"/>
      <w:pPr>
        <w:ind w:left="2442" w:hanging="360"/>
      </w:pPr>
      <w:rPr>
        <w:rFonts w:hint="default"/>
        <w:lang w:val="en-US" w:eastAsia="en-US" w:bidi="en-US"/>
      </w:rPr>
    </w:lvl>
    <w:lvl w:ilvl="3" w:tplc="1E32DDC2">
      <w:numFmt w:val="bullet"/>
      <w:lvlText w:val="•"/>
      <w:lvlJc w:val="left"/>
      <w:pPr>
        <w:ind w:left="3253" w:hanging="360"/>
      </w:pPr>
      <w:rPr>
        <w:rFonts w:hint="default"/>
        <w:lang w:val="en-US" w:eastAsia="en-US" w:bidi="en-US"/>
      </w:rPr>
    </w:lvl>
    <w:lvl w:ilvl="4" w:tplc="FD5E9A16">
      <w:numFmt w:val="bullet"/>
      <w:lvlText w:val="•"/>
      <w:lvlJc w:val="left"/>
      <w:pPr>
        <w:ind w:left="4064" w:hanging="360"/>
      </w:pPr>
      <w:rPr>
        <w:rFonts w:hint="default"/>
        <w:lang w:val="en-US" w:eastAsia="en-US" w:bidi="en-US"/>
      </w:rPr>
    </w:lvl>
    <w:lvl w:ilvl="5" w:tplc="E076A526">
      <w:numFmt w:val="bullet"/>
      <w:lvlText w:val="•"/>
      <w:lvlJc w:val="left"/>
      <w:pPr>
        <w:ind w:left="4876" w:hanging="360"/>
      </w:pPr>
      <w:rPr>
        <w:rFonts w:hint="default"/>
        <w:lang w:val="en-US" w:eastAsia="en-US" w:bidi="en-US"/>
      </w:rPr>
    </w:lvl>
    <w:lvl w:ilvl="6" w:tplc="32869AAE">
      <w:numFmt w:val="bullet"/>
      <w:lvlText w:val="•"/>
      <w:lvlJc w:val="left"/>
      <w:pPr>
        <w:ind w:left="5687" w:hanging="360"/>
      </w:pPr>
      <w:rPr>
        <w:rFonts w:hint="default"/>
        <w:lang w:val="en-US" w:eastAsia="en-US" w:bidi="en-US"/>
      </w:rPr>
    </w:lvl>
    <w:lvl w:ilvl="7" w:tplc="A440DA16">
      <w:numFmt w:val="bullet"/>
      <w:lvlText w:val="•"/>
      <w:lvlJc w:val="left"/>
      <w:pPr>
        <w:ind w:left="6498" w:hanging="360"/>
      </w:pPr>
      <w:rPr>
        <w:rFonts w:hint="default"/>
        <w:lang w:val="en-US" w:eastAsia="en-US" w:bidi="en-US"/>
      </w:rPr>
    </w:lvl>
    <w:lvl w:ilvl="8" w:tplc="2D22B95A">
      <w:numFmt w:val="bullet"/>
      <w:lvlText w:val="•"/>
      <w:lvlJc w:val="left"/>
      <w:pPr>
        <w:ind w:left="7309" w:hanging="360"/>
      </w:pPr>
      <w:rPr>
        <w:rFonts w:hint="default"/>
        <w:lang w:val="en-US" w:eastAsia="en-US" w:bidi="en-US"/>
      </w:rPr>
    </w:lvl>
  </w:abstractNum>
  <w:abstractNum w:abstractNumId="29" w15:restartNumberingAfterBreak="0">
    <w:nsid w:val="593E6EC1"/>
    <w:multiLevelType w:val="hybridMultilevel"/>
    <w:tmpl w:val="4F1A108C"/>
    <w:lvl w:ilvl="0" w:tplc="4C06158E">
      <w:numFmt w:val="bullet"/>
      <w:lvlText w:val=""/>
      <w:lvlJc w:val="left"/>
      <w:pPr>
        <w:ind w:left="540" w:hanging="360"/>
      </w:pPr>
      <w:rPr>
        <w:rFonts w:ascii="Wingdings" w:eastAsia="Wingdings" w:hAnsi="Wingdings" w:cs="Wingdings" w:hint="default"/>
        <w:w w:val="100"/>
        <w:sz w:val="24"/>
        <w:szCs w:val="24"/>
        <w:lang w:val="en-US" w:eastAsia="en-US" w:bidi="en-US"/>
      </w:rPr>
    </w:lvl>
    <w:lvl w:ilvl="1" w:tplc="33E8B92E">
      <w:numFmt w:val="bullet"/>
      <w:lvlText w:val="•"/>
      <w:lvlJc w:val="left"/>
      <w:pPr>
        <w:ind w:left="1562" w:hanging="360"/>
      </w:pPr>
      <w:rPr>
        <w:rFonts w:hint="default"/>
        <w:lang w:val="en-US" w:eastAsia="en-US" w:bidi="en-US"/>
      </w:rPr>
    </w:lvl>
    <w:lvl w:ilvl="2" w:tplc="BD76E168">
      <w:numFmt w:val="bullet"/>
      <w:lvlText w:val="•"/>
      <w:lvlJc w:val="left"/>
      <w:pPr>
        <w:ind w:left="2305" w:hanging="360"/>
      </w:pPr>
      <w:rPr>
        <w:rFonts w:hint="default"/>
        <w:lang w:val="en-US" w:eastAsia="en-US" w:bidi="en-US"/>
      </w:rPr>
    </w:lvl>
    <w:lvl w:ilvl="3" w:tplc="D6DE83D0">
      <w:numFmt w:val="bullet"/>
      <w:lvlText w:val="•"/>
      <w:lvlJc w:val="left"/>
      <w:pPr>
        <w:ind w:left="3048" w:hanging="360"/>
      </w:pPr>
      <w:rPr>
        <w:rFonts w:hint="default"/>
        <w:lang w:val="en-US" w:eastAsia="en-US" w:bidi="en-US"/>
      </w:rPr>
    </w:lvl>
    <w:lvl w:ilvl="4" w:tplc="652263F4">
      <w:numFmt w:val="bullet"/>
      <w:lvlText w:val="•"/>
      <w:lvlJc w:val="left"/>
      <w:pPr>
        <w:ind w:left="3790" w:hanging="360"/>
      </w:pPr>
      <w:rPr>
        <w:rFonts w:hint="default"/>
        <w:lang w:val="en-US" w:eastAsia="en-US" w:bidi="en-US"/>
      </w:rPr>
    </w:lvl>
    <w:lvl w:ilvl="5" w:tplc="EE4EA4AC">
      <w:numFmt w:val="bullet"/>
      <w:lvlText w:val="•"/>
      <w:lvlJc w:val="left"/>
      <w:pPr>
        <w:ind w:left="4533" w:hanging="360"/>
      </w:pPr>
      <w:rPr>
        <w:rFonts w:hint="default"/>
        <w:lang w:val="en-US" w:eastAsia="en-US" w:bidi="en-US"/>
      </w:rPr>
    </w:lvl>
    <w:lvl w:ilvl="6" w:tplc="D988F624">
      <w:numFmt w:val="bullet"/>
      <w:lvlText w:val="•"/>
      <w:lvlJc w:val="left"/>
      <w:pPr>
        <w:ind w:left="5276" w:hanging="360"/>
      </w:pPr>
      <w:rPr>
        <w:rFonts w:hint="default"/>
        <w:lang w:val="en-US" w:eastAsia="en-US" w:bidi="en-US"/>
      </w:rPr>
    </w:lvl>
    <w:lvl w:ilvl="7" w:tplc="64765CB0">
      <w:numFmt w:val="bullet"/>
      <w:lvlText w:val="•"/>
      <w:lvlJc w:val="left"/>
      <w:pPr>
        <w:ind w:left="6018" w:hanging="360"/>
      </w:pPr>
      <w:rPr>
        <w:rFonts w:hint="default"/>
        <w:lang w:val="en-US" w:eastAsia="en-US" w:bidi="en-US"/>
      </w:rPr>
    </w:lvl>
    <w:lvl w:ilvl="8" w:tplc="23F038A6">
      <w:numFmt w:val="bullet"/>
      <w:lvlText w:val="•"/>
      <w:lvlJc w:val="left"/>
      <w:pPr>
        <w:ind w:left="6761" w:hanging="360"/>
      </w:pPr>
      <w:rPr>
        <w:rFonts w:hint="default"/>
        <w:lang w:val="en-US" w:eastAsia="en-US" w:bidi="en-US"/>
      </w:rPr>
    </w:lvl>
  </w:abstractNum>
  <w:abstractNum w:abstractNumId="30" w15:restartNumberingAfterBreak="0">
    <w:nsid w:val="5C2C5D8B"/>
    <w:multiLevelType w:val="hybridMultilevel"/>
    <w:tmpl w:val="AE8CC530"/>
    <w:lvl w:ilvl="0" w:tplc="5D564188">
      <w:numFmt w:val="bullet"/>
      <w:lvlText w:val=""/>
      <w:lvlJc w:val="left"/>
      <w:pPr>
        <w:ind w:left="827" w:hanging="360"/>
      </w:pPr>
      <w:rPr>
        <w:rFonts w:ascii="Wingdings" w:eastAsia="Wingdings" w:hAnsi="Wingdings" w:cs="Wingdings" w:hint="default"/>
        <w:w w:val="100"/>
        <w:sz w:val="24"/>
        <w:szCs w:val="24"/>
        <w:lang w:val="en-US" w:eastAsia="en-US" w:bidi="en-US"/>
      </w:rPr>
    </w:lvl>
    <w:lvl w:ilvl="1" w:tplc="7BD8AB9A">
      <w:numFmt w:val="bullet"/>
      <w:lvlText w:val="•"/>
      <w:lvlJc w:val="left"/>
      <w:pPr>
        <w:ind w:left="1717" w:hanging="360"/>
      </w:pPr>
      <w:rPr>
        <w:rFonts w:hint="default"/>
        <w:lang w:val="en-US" w:eastAsia="en-US" w:bidi="en-US"/>
      </w:rPr>
    </w:lvl>
    <w:lvl w:ilvl="2" w:tplc="C5D27C8C">
      <w:numFmt w:val="bullet"/>
      <w:lvlText w:val="•"/>
      <w:lvlJc w:val="left"/>
      <w:pPr>
        <w:ind w:left="2615" w:hanging="360"/>
      </w:pPr>
      <w:rPr>
        <w:rFonts w:hint="default"/>
        <w:lang w:val="en-US" w:eastAsia="en-US" w:bidi="en-US"/>
      </w:rPr>
    </w:lvl>
    <w:lvl w:ilvl="3" w:tplc="79C6FF92">
      <w:numFmt w:val="bullet"/>
      <w:lvlText w:val="•"/>
      <w:lvlJc w:val="left"/>
      <w:pPr>
        <w:ind w:left="3513" w:hanging="360"/>
      </w:pPr>
      <w:rPr>
        <w:rFonts w:hint="default"/>
        <w:lang w:val="en-US" w:eastAsia="en-US" w:bidi="en-US"/>
      </w:rPr>
    </w:lvl>
    <w:lvl w:ilvl="4" w:tplc="0AF2540C">
      <w:numFmt w:val="bullet"/>
      <w:lvlText w:val="•"/>
      <w:lvlJc w:val="left"/>
      <w:pPr>
        <w:ind w:left="4410" w:hanging="360"/>
      </w:pPr>
      <w:rPr>
        <w:rFonts w:hint="default"/>
        <w:lang w:val="en-US" w:eastAsia="en-US" w:bidi="en-US"/>
      </w:rPr>
    </w:lvl>
    <w:lvl w:ilvl="5" w:tplc="B7060522">
      <w:numFmt w:val="bullet"/>
      <w:lvlText w:val="•"/>
      <w:lvlJc w:val="left"/>
      <w:pPr>
        <w:ind w:left="5308" w:hanging="360"/>
      </w:pPr>
      <w:rPr>
        <w:rFonts w:hint="default"/>
        <w:lang w:val="en-US" w:eastAsia="en-US" w:bidi="en-US"/>
      </w:rPr>
    </w:lvl>
    <w:lvl w:ilvl="6" w:tplc="5770CA5E">
      <w:numFmt w:val="bullet"/>
      <w:lvlText w:val="•"/>
      <w:lvlJc w:val="left"/>
      <w:pPr>
        <w:ind w:left="6206" w:hanging="360"/>
      </w:pPr>
      <w:rPr>
        <w:rFonts w:hint="default"/>
        <w:lang w:val="en-US" w:eastAsia="en-US" w:bidi="en-US"/>
      </w:rPr>
    </w:lvl>
    <w:lvl w:ilvl="7" w:tplc="0770C010">
      <w:numFmt w:val="bullet"/>
      <w:lvlText w:val="•"/>
      <w:lvlJc w:val="left"/>
      <w:pPr>
        <w:ind w:left="7103" w:hanging="360"/>
      </w:pPr>
      <w:rPr>
        <w:rFonts w:hint="default"/>
        <w:lang w:val="en-US" w:eastAsia="en-US" w:bidi="en-US"/>
      </w:rPr>
    </w:lvl>
    <w:lvl w:ilvl="8" w:tplc="A336B628">
      <w:numFmt w:val="bullet"/>
      <w:lvlText w:val="•"/>
      <w:lvlJc w:val="left"/>
      <w:pPr>
        <w:ind w:left="8001" w:hanging="360"/>
      </w:pPr>
      <w:rPr>
        <w:rFonts w:hint="default"/>
        <w:lang w:val="en-US" w:eastAsia="en-US" w:bidi="en-US"/>
      </w:rPr>
    </w:lvl>
  </w:abstractNum>
  <w:abstractNum w:abstractNumId="31" w15:restartNumberingAfterBreak="0">
    <w:nsid w:val="645E2741"/>
    <w:multiLevelType w:val="hybridMultilevel"/>
    <w:tmpl w:val="E2266B74"/>
    <w:lvl w:ilvl="0" w:tplc="4FFE127E">
      <w:numFmt w:val="bullet"/>
      <w:lvlText w:val=""/>
      <w:lvlJc w:val="left"/>
      <w:pPr>
        <w:ind w:left="828" w:hanging="360"/>
      </w:pPr>
      <w:rPr>
        <w:rFonts w:ascii="Wingdings" w:eastAsia="Wingdings" w:hAnsi="Wingdings" w:cs="Wingdings" w:hint="default"/>
        <w:w w:val="100"/>
        <w:sz w:val="24"/>
        <w:szCs w:val="24"/>
        <w:lang w:val="en-US" w:eastAsia="en-US" w:bidi="en-US"/>
      </w:rPr>
    </w:lvl>
    <w:lvl w:ilvl="1" w:tplc="F126E852">
      <w:numFmt w:val="bullet"/>
      <w:lvlText w:val="•"/>
      <w:lvlJc w:val="left"/>
      <w:pPr>
        <w:ind w:left="1781" w:hanging="360"/>
      </w:pPr>
      <w:rPr>
        <w:rFonts w:hint="default"/>
        <w:lang w:val="en-US" w:eastAsia="en-US" w:bidi="en-US"/>
      </w:rPr>
    </w:lvl>
    <w:lvl w:ilvl="2" w:tplc="4B9C241E">
      <w:numFmt w:val="bullet"/>
      <w:lvlText w:val="•"/>
      <w:lvlJc w:val="left"/>
      <w:pPr>
        <w:ind w:left="2742" w:hanging="360"/>
      </w:pPr>
      <w:rPr>
        <w:rFonts w:hint="default"/>
        <w:lang w:val="en-US" w:eastAsia="en-US" w:bidi="en-US"/>
      </w:rPr>
    </w:lvl>
    <w:lvl w:ilvl="3" w:tplc="F4B21498">
      <w:numFmt w:val="bullet"/>
      <w:lvlText w:val="•"/>
      <w:lvlJc w:val="left"/>
      <w:pPr>
        <w:ind w:left="3703" w:hanging="360"/>
      </w:pPr>
      <w:rPr>
        <w:rFonts w:hint="default"/>
        <w:lang w:val="en-US" w:eastAsia="en-US" w:bidi="en-US"/>
      </w:rPr>
    </w:lvl>
    <w:lvl w:ilvl="4" w:tplc="924ABC74">
      <w:numFmt w:val="bullet"/>
      <w:lvlText w:val="•"/>
      <w:lvlJc w:val="left"/>
      <w:pPr>
        <w:ind w:left="4664" w:hanging="360"/>
      </w:pPr>
      <w:rPr>
        <w:rFonts w:hint="default"/>
        <w:lang w:val="en-US" w:eastAsia="en-US" w:bidi="en-US"/>
      </w:rPr>
    </w:lvl>
    <w:lvl w:ilvl="5" w:tplc="2696932A">
      <w:numFmt w:val="bullet"/>
      <w:lvlText w:val="•"/>
      <w:lvlJc w:val="left"/>
      <w:pPr>
        <w:ind w:left="5626" w:hanging="360"/>
      </w:pPr>
      <w:rPr>
        <w:rFonts w:hint="default"/>
        <w:lang w:val="en-US" w:eastAsia="en-US" w:bidi="en-US"/>
      </w:rPr>
    </w:lvl>
    <w:lvl w:ilvl="6" w:tplc="5B44A464">
      <w:numFmt w:val="bullet"/>
      <w:lvlText w:val="•"/>
      <w:lvlJc w:val="left"/>
      <w:pPr>
        <w:ind w:left="6587" w:hanging="360"/>
      </w:pPr>
      <w:rPr>
        <w:rFonts w:hint="default"/>
        <w:lang w:val="en-US" w:eastAsia="en-US" w:bidi="en-US"/>
      </w:rPr>
    </w:lvl>
    <w:lvl w:ilvl="7" w:tplc="099C1E40">
      <w:numFmt w:val="bullet"/>
      <w:lvlText w:val="•"/>
      <w:lvlJc w:val="left"/>
      <w:pPr>
        <w:ind w:left="7548" w:hanging="360"/>
      </w:pPr>
      <w:rPr>
        <w:rFonts w:hint="default"/>
        <w:lang w:val="en-US" w:eastAsia="en-US" w:bidi="en-US"/>
      </w:rPr>
    </w:lvl>
    <w:lvl w:ilvl="8" w:tplc="C91CCD7C">
      <w:numFmt w:val="bullet"/>
      <w:lvlText w:val="•"/>
      <w:lvlJc w:val="left"/>
      <w:pPr>
        <w:ind w:left="8509" w:hanging="360"/>
      </w:pPr>
      <w:rPr>
        <w:rFonts w:hint="default"/>
        <w:lang w:val="en-US" w:eastAsia="en-US" w:bidi="en-US"/>
      </w:rPr>
    </w:lvl>
  </w:abstractNum>
  <w:abstractNum w:abstractNumId="32" w15:restartNumberingAfterBreak="0">
    <w:nsid w:val="64E56D29"/>
    <w:multiLevelType w:val="hybridMultilevel"/>
    <w:tmpl w:val="F43AD9D4"/>
    <w:lvl w:ilvl="0" w:tplc="5008D25C">
      <w:numFmt w:val="bullet"/>
      <w:lvlText w:val=""/>
      <w:lvlJc w:val="left"/>
      <w:pPr>
        <w:ind w:left="828" w:hanging="360"/>
      </w:pPr>
      <w:rPr>
        <w:rFonts w:ascii="Wingdings" w:eastAsia="Wingdings" w:hAnsi="Wingdings" w:cs="Wingdings" w:hint="default"/>
        <w:w w:val="100"/>
        <w:sz w:val="24"/>
        <w:szCs w:val="24"/>
        <w:lang w:val="en-US" w:eastAsia="en-US" w:bidi="en-US"/>
      </w:rPr>
    </w:lvl>
    <w:lvl w:ilvl="1" w:tplc="A058E23A">
      <w:numFmt w:val="bullet"/>
      <w:lvlText w:val="•"/>
      <w:lvlJc w:val="left"/>
      <w:pPr>
        <w:ind w:left="1631" w:hanging="360"/>
      </w:pPr>
      <w:rPr>
        <w:rFonts w:hint="default"/>
        <w:lang w:val="en-US" w:eastAsia="en-US" w:bidi="en-US"/>
      </w:rPr>
    </w:lvl>
    <w:lvl w:ilvl="2" w:tplc="486CC0AC">
      <w:numFmt w:val="bullet"/>
      <w:lvlText w:val="•"/>
      <w:lvlJc w:val="left"/>
      <w:pPr>
        <w:ind w:left="2442" w:hanging="360"/>
      </w:pPr>
      <w:rPr>
        <w:rFonts w:hint="default"/>
        <w:lang w:val="en-US" w:eastAsia="en-US" w:bidi="en-US"/>
      </w:rPr>
    </w:lvl>
    <w:lvl w:ilvl="3" w:tplc="30243164">
      <w:numFmt w:val="bullet"/>
      <w:lvlText w:val="•"/>
      <w:lvlJc w:val="left"/>
      <w:pPr>
        <w:ind w:left="3253" w:hanging="360"/>
      </w:pPr>
      <w:rPr>
        <w:rFonts w:hint="default"/>
        <w:lang w:val="en-US" w:eastAsia="en-US" w:bidi="en-US"/>
      </w:rPr>
    </w:lvl>
    <w:lvl w:ilvl="4" w:tplc="5A12BF84">
      <w:numFmt w:val="bullet"/>
      <w:lvlText w:val="•"/>
      <w:lvlJc w:val="left"/>
      <w:pPr>
        <w:ind w:left="4064" w:hanging="360"/>
      </w:pPr>
      <w:rPr>
        <w:rFonts w:hint="default"/>
        <w:lang w:val="en-US" w:eastAsia="en-US" w:bidi="en-US"/>
      </w:rPr>
    </w:lvl>
    <w:lvl w:ilvl="5" w:tplc="BA16806C">
      <w:numFmt w:val="bullet"/>
      <w:lvlText w:val="•"/>
      <w:lvlJc w:val="left"/>
      <w:pPr>
        <w:ind w:left="4876" w:hanging="360"/>
      </w:pPr>
      <w:rPr>
        <w:rFonts w:hint="default"/>
        <w:lang w:val="en-US" w:eastAsia="en-US" w:bidi="en-US"/>
      </w:rPr>
    </w:lvl>
    <w:lvl w:ilvl="6" w:tplc="272E7DDC">
      <w:numFmt w:val="bullet"/>
      <w:lvlText w:val="•"/>
      <w:lvlJc w:val="left"/>
      <w:pPr>
        <w:ind w:left="5687" w:hanging="360"/>
      </w:pPr>
      <w:rPr>
        <w:rFonts w:hint="default"/>
        <w:lang w:val="en-US" w:eastAsia="en-US" w:bidi="en-US"/>
      </w:rPr>
    </w:lvl>
    <w:lvl w:ilvl="7" w:tplc="C054F77E">
      <w:numFmt w:val="bullet"/>
      <w:lvlText w:val="•"/>
      <w:lvlJc w:val="left"/>
      <w:pPr>
        <w:ind w:left="6498" w:hanging="360"/>
      </w:pPr>
      <w:rPr>
        <w:rFonts w:hint="default"/>
        <w:lang w:val="en-US" w:eastAsia="en-US" w:bidi="en-US"/>
      </w:rPr>
    </w:lvl>
    <w:lvl w:ilvl="8" w:tplc="45AA1A34">
      <w:numFmt w:val="bullet"/>
      <w:lvlText w:val="•"/>
      <w:lvlJc w:val="left"/>
      <w:pPr>
        <w:ind w:left="7309" w:hanging="360"/>
      </w:pPr>
      <w:rPr>
        <w:rFonts w:hint="default"/>
        <w:lang w:val="en-US" w:eastAsia="en-US" w:bidi="en-US"/>
      </w:rPr>
    </w:lvl>
  </w:abstractNum>
  <w:abstractNum w:abstractNumId="33" w15:restartNumberingAfterBreak="0">
    <w:nsid w:val="694A7E14"/>
    <w:multiLevelType w:val="hybridMultilevel"/>
    <w:tmpl w:val="45623444"/>
    <w:lvl w:ilvl="0" w:tplc="7A0C8AB2">
      <w:numFmt w:val="bullet"/>
      <w:lvlText w:val=""/>
      <w:lvlJc w:val="left"/>
      <w:pPr>
        <w:ind w:left="782" w:hanging="360"/>
      </w:pPr>
      <w:rPr>
        <w:rFonts w:ascii="Wingdings" w:eastAsia="Wingdings" w:hAnsi="Wingdings" w:cs="Wingdings" w:hint="default"/>
        <w:w w:val="100"/>
        <w:sz w:val="24"/>
        <w:szCs w:val="24"/>
        <w:lang w:val="en-US" w:eastAsia="en-US" w:bidi="en-US"/>
      </w:rPr>
    </w:lvl>
    <w:lvl w:ilvl="1" w:tplc="4BA8E7D4">
      <w:numFmt w:val="bullet"/>
      <w:lvlText w:val="•"/>
      <w:lvlJc w:val="left"/>
      <w:pPr>
        <w:ind w:left="1681" w:hanging="360"/>
      </w:pPr>
      <w:rPr>
        <w:rFonts w:hint="default"/>
        <w:lang w:val="en-US" w:eastAsia="en-US" w:bidi="en-US"/>
      </w:rPr>
    </w:lvl>
    <w:lvl w:ilvl="2" w:tplc="6B7CD126">
      <w:numFmt w:val="bullet"/>
      <w:lvlText w:val="•"/>
      <w:lvlJc w:val="left"/>
      <w:pPr>
        <w:ind w:left="2583" w:hanging="360"/>
      </w:pPr>
      <w:rPr>
        <w:rFonts w:hint="default"/>
        <w:lang w:val="en-US" w:eastAsia="en-US" w:bidi="en-US"/>
      </w:rPr>
    </w:lvl>
    <w:lvl w:ilvl="3" w:tplc="3FECC65E">
      <w:numFmt w:val="bullet"/>
      <w:lvlText w:val="•"/>
      <w:lvlJc w:val="left"/>
      <w:pPr>
        <w:ind w:left="3485" w:hanging="360"/>
      </w:pPr>
      <w:rPr>
        <w:rFonts w:hint="default"/>
        <w:lang w:val="en-US" w:eastAsia="en-US" w:bidi="en-US"/>
      </w:rPr>
    </w:lvl>
    <w:lvl w:ilvl="4" w:tplc="C1A21B38">
      <w:numFmt w:val="bullet"/>
      <w:lvlText w:val="•"/>
      <w:lvlJc w:val="left"/>
      <w:pPr>
        <w:ind w:left="4386" w:hanging="360"/>
      </w:pPr>
      <w:rPr>
        <w:rFonts w:hint="default"/>
        <w:lang w:val="en-US" w:eastAsia="en-US" w:bidi="en-US"/>
      </w:rPr>
    </w:lvl>
    <w:lvl w:ilvl="5" w:tplc="8100741A">
      <w:numFmt w:val="bullet"/>
      <w:lvlText w:val="•"/>
      <w:lvlJc w:val="left"/>
      <w:pPr>
        <w:ind w:left="5288" w:hanging="360"/>
      </w:pPr>
      <w:rPr>
        <w:rFonts w:hint="default"/>
        <w:lang w:val="en-US" w:eastAsia="en-US" w:bidi="en-US"/>
      </w:rPr>
    </w:lvl>
    <w:lvl w:ilvl="6" w:tplc="73B42EA0">
      <w:numFmt w:val="bullet"/>
      <w:lvlText w:val="•"/>
      <w:lvlJc w:val="left"/>
      <w:pPr>
        <w:ind w:left="6190" w:hanging="360"/>
      </w:pPr>
      <w:rPr>
        <w:rFonts w:hint="default"/>
        <w:lang w:val="en-US" w:eastAsia="en-US" w:bidi="en-US"/>
      </w:rPr>
    </w:lvl>
    <w:lvl w:ilvl="7" w:tplc="0B145B4C">
      <w:numFmt w:val="bullet"/>
      <w:lvlText w:val="•"/>
      <w:lvlJc w:val="left"/>
      <w:pPr>
        <w:ind w:left="7091" w:hanging="360"/>
      </w:pPr>
      <w:rPr>
        <w:rFonts w:hint="default"/>
        <w:lang w:val="en-US" w:eastAsia="en-US" w:bidi="en-US"/>
      </w:rPr>
    </w:lvl>
    <w:lvl w:ilvl="8" w:tplc="E95039F8">
      <w:numFmt w:val="bullet"/>
      <w:lvlText w:val="•"/>
      <w:lvlJc w:val="left"/>
      <w:pPr>
        <w:ind w:left="7993" w:hanging="360"/>
      </w:pPr>
      <w:rPr>
        <w:rFonts w:hint="default"/>
        <w:lang w:val="en-US" w:eastAsia="en-US" w:bidi="en-US"/>
      </w:rPr>
    </w:lvl>
  </w:abstractNum>
  <w:abstractNum w:abstractNumId="34" w15:restartNumberingAfterBreak="0">
    <w:nsid w:val="6E480EFC"/>
    <w:multiLevelType w:val="hybridMultilevel"/>
    <w:tmpl w:val="20769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525801"/>
    <w:multiLevelType w:val="hybridMultilevel"/>
    <w:tmpl w:val="EDA45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A26612"/>
    <w:multiLevelType w:val="hybridMultilevel"/>
    <w:tmpl w:val="4FAA96DA"/>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DB28B4"/>
    <w:multiLevelType w:val="hybridMultilevel"/>
    <w:tmpl w:val="EC4CD588"/>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8" w15:restartNumberingAfterBreak="0">
    <w:nsid w:val="7AC933D2"/>
    <w:multiLevelType w:val="multilevel"/>
    <w:tmpl w:val="8468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573413"/>
    <w:multiLevelType w:val="hybridMultilevel"/>
    <w:tmpl w:val="0116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752A65"/>
    <w:multiLevelType w:val="hybridMultilevel"/>
    <w:tmpl w:val="4C9C55CC"/>
    <w:lvl w:ilvl="0" w:tplc="0CE0655C">
      <w:numFmt w:val="bullet"/>
      <w:lvlText w:val=""/>
      <w:lvlJc w:val="left"/>
      <w:pPr>
        <w:ind w:left="540" w:hanging="360"/>
      </w:pPr>
      <w:rPr>
        <w:rFonts w:ascii="Wingdings" w:eastAsia="Wingdings" w:hAnsi="Wingdings" w:cs="Wingdings" w:hint="default"/>
        <w:w w:val="100"/>
        <w:sz w:val="24"/>
        <w:szCs w:val="24"/>
        <w:lang w:val="en-US" w:eastAsia="en-US" w:bidi="en-US"/>
      </w:rPr>
    </w:lvl>
    <w:lvl w:ilvl="1" w:tplc="F2600478">
      <w:numFmt w:val="bullet"/>
      <w:lvlText w:val="•"/>
      <w:lvlJc w:val="left"/>
      <w:pPr>
        <w:ind w:left="1562" w:hanging="360"/>
      </w:pPr>
      <w:rPr>
        <w:rFonts w:hint="default"/>
        <w:lang w:val="en-US" w:eastAsia="en-US" w:bidi="en-US"/>
      </w:rPr>
    </w:lvl>
    <w:lvl w:ilvl="2" w:tplc="BB94BC40">
      <w:numFmt w:val="bullet"/>
      <w:lvlText w:val="•"/>
      <w:lvlJc w:val="left"/>
      <w:pPr>
        <w:ind w:left="2305" w:hanging="360"/>
      </w:pPr>
      <w:rPr>
        <w:rFonts w:hint="default"/>
        <w:lang w:val="en-US" w:eastAsia="en-US" w:bidi="en-US"/>
      </w:rPr>
    </w:lvl>
    <w:lvl w:ilvl="3" w:tplc="77A8D814">
      <w:numFmt w:val="bullet"/>
      <w:lvlText w:val="•"/>
      <w:lvlJc w:val="left"/>
      <w:pPr>
        <w:ind w:left="3048" w:hanging="360"/>
      </w:pPr>
      <w:rPr>
        <w:rFonts w:hint="default"/>
        <w:lang w:val="en-US" w:eastAsia="en-US" w:bidi="en-US"/>
      </w:rPr>
    </w:lvl>
    <w:lvl w:ilvl="4" w:tplc="2F6243F2">
      <w:numFmt w:val="bullet"/>
      <w:lvlText w:val="•"/>
      <w:lvlJc w:val="left"/>
      <w:pPr>
        <w:ind w:left="3790" w:hanging="360"/>
      </w:pPr>
      <w:rPr>
        <w:rFonts w:hint="default"/>
        <w:lang w:val="en-US" w:eastAsia="en-US" w:bidi="en-US"/>
      </w:rPr>
    </w:lvl>
    <w:lvl w:ilvl="5" w:tplc="F9CEE0F4">
      <w:numFmt w:val="bullet"/>
      <w:lvlText w:val="•"/>
      <w:lvlJc w:val="left"/>
      <w:pPr>
        <w:ind w:left="4533" w:hanging="360"/>
      </w:pPr>
      <w:rPr>
        <w:rFonts w:hint="default"/>
        <w:lang w:val="en-US" w:eastAsia="en-US" w:bidi="en-US"/>
      </w:rPr>
    </w:lvl>
    <w:lvl w:ilvl="6" w:tplc="8EFAACFA">
      <w:numFmt w:val="bullet"/>
      <w:lvlText w:val="•"/>
      <w:lvlJc w:val="left"/>
      <w:pPr>
        <w:ind w:left="5276" w:hanging="360"/>
      </w:pPr>
      <w:rPr>
        <w:rFonts w:hint="default"/>
        <w:lang w:val="en-US" w:eastAsia="en-US" w:bidi="en-US"/>
      </w:rPr>
    </w:lvl>
    <w:lvl w:ilvl="7" w:tplc="624A41F6">
      <w:numFmt w:val="bullet"/>
      <w:lvlText w:val="•"/>
      <w:lvlJc w:val="left"/>
      <w:pPr>
        <w:ind w:left="6018" w:hanging="360"/>
      </w:pPr>
      <w:rPr>
        <w:rFonts w:hint="default"/>
        <w:lang w:val="en-US" w:eastAsia="en-US" w:bidi="en-US"/>
      </w:rPr>
    </w:lvl>
    <w:lvl w:ilvl="8" w:tplc="D392397A">
      <w:numFmt w:val="bullet"/>
      <w:lvlText w:val="•"/>
      <w:lvlJc w:val="left"/>
      <w:pPr>
        <w:ind w:left="6761" w:hanging="360"/>
      </w:pPr>
      <w:rPr>
        <w:rFonts w:hint="default"/>
        <w:lang w:val="en-US" w:eastAsia="en-US" w:bidi="en-US"/>
      </w:rPr>
    </w:lvl>
  </w:abstractNum>
  <w:num w:numId="1" w16cid:durableId="627518215">
    <w:abstractNumId w:val="0"/>
  </w:num>
  <w:num w:numId="2" w16cid:durableId="1140998748">
    <w:abstractNumId w:val="36"/>
  </w:num>
  <w:num w:numId="3" w16cid:durableId="1646743064">
    <w:abstractNumId w:val="11"/>
  </w:num>
  <w:num w:numId="4" w16cid:durableId="1263732014">
    <w:abstractNumId w:val="29"/>
  </w:num>
  <w:num w:numId="5" w16cid:durableId="700517330">
    <w:abstractNumId w:val="1"/>
  </w:num>
  <w:num w:numId="6" w16cid:durableId="920408143">
    <w:abstractNumId w:val="40"/>
  </w:num>
  <w:num w:numId="7" w16cid:durableId="1840194122">
    <w:abstractNumId w:val="30"/>
  </w:num>
  <w:num w:numId="8" w16cid:durableId="970667357">
    <w:abstractNumId w:val="33"/>
  </w:num>
  <w:num w:numId="9" w16cid:durableId="1334147407">
    <w:abstractNumId w:val="31"/>
  </w:num>
  <w:num w:numId="10" w16cid:durableId="1518956579">
    <w:abstractNumId w:val="18"/>
  </w:num>
  <w:num w:numId="11" w16cid:durableId="1573158724">
    <w:abstractNumId w:val="24"/>
  </w:num>
  <w:num w:numId="12" w16cid:durableId="1184906641">
    <w:abstractNumId w:val="9"/>
  </w:num>
  <w:num w:numId="13" w16cid:durableId="463735442">
    <w:abstractNumId w:val="2"/>
  </w:num>
  <w:num w:numId="14" w16cid:durableId="991251813">
    <w:abstractNumId w:val="5"/>
  </w:num>
  <w:num w:numId="15" w16cid:durableId="2039155254">
    <w:abstractNumId w:val="4"/>
  </w:num>
  <w:num w:numId="16" w16cid:durableId="906845620">
    <w:abstractNumId w:val="28"/>
  </w:num>
  <w:num w:numId="17" w16cid:durableId="528686103">
    <w:abstractNumId w:val="32"/>
  </w:num>
  <w:num w:numId="18" w16cid:durableId="1044863441">
    <w:abstractNumId w:val="3"/>
  </w:num>
  <w:num w:numId="19" w16cid:durableId="1210532658">
    <w:abstractNumId w:val="16"/>
  </w:num>
  <w:num w:numId="20" w16cid:durableId="1274363317">
    <w:abstractNumId w:val="38"/>
  </w:num>
  <w:num w:numId="21" w16cid:durableId="1778719723">
    <w:abstractNumId w:val="10"/>
  </w:num>
  <w:num w:numId="22" w16cid:durableId="764420541">
    <w:abstractNumId w:val="39"/>
  </w:num>
  <w:num w:numId="23" w16cid:durableId="1079323990">
    <w:abstractNumId w:val="37"/>
  </w:num>
  <w:num w:numId="24" w16cid:durableId="209273421">
    <w:abstractNumId w:val="15"/>
  </w:num>
  <w:num w:numId="25" w16cid:durableId="1497527860">
    <w:abstractNumId w:val="34"/>
  </w:num>
  <w:num w:numId="26" w16cid:durableId="395588077">
    <w:abstractNumId w:val="8"/>
  </w:num>
  <w:num w:numId="27" w16cid:durableId="516432115">
    <w:abstractNumId w:val="17"/>
  </w:num>
  <w:num w:numId="28" w16cid:durableId="1398356795">
    <w:abstractNumId w:val="7"/>
  </w:num>
  <w:num w:numId="29" w16cid:durableId="686518745">
    <w:abstractNumId w:val="27"/>
  </w:num>
  <w:num w:numId="30" w16cid:durableId="1363827543">
    <w:abstractNumId w:val="22"/>
  </w:num>
  <w:num w:numId="31" w16cid:durableId="207422496">
    <w:abstractNumId w:val="35"/>
  </w:num>
  <w:num w:numId="32" w16cid:durableId="270862782">
    <w:abstractNumId w:val="19"/>
  </w:num>
  <w:num w:numId="33" w16cid:durableId="1363479923">
    <w:abstractNumId w:val="25"/>
  </w:num>
  <w:num w:numId="34" w16cid:durableId="259065438">
    <w:abstractNumId w:val="14"/>
  </w:num>
  <w:num w:numId="35" w16cid:durableId="1441872169">
    <w:abstractNumId w:val="6"/>
  </w:num>
  <w:num w:numId="36" w16cid:durableId="757140588">
    <w:abstractNumId w:val="13"/>
  </w:num>
  <w:num w:numId="37" w16cid:durableId="77600447">
    <w:abstractNumId w:val="23"/>
  </w:num>
  <w:num w:numId="38" w16cid:durableId="433987817">
    <w:abstractNumId w:val="21"/>
  </w:num>
  <w:num w:numId="39" w16cid:durableId="1329482924">
    <w:abstractNumId w:val="20"/>
  </w:num>
  <w:num w:numId="40" w16cid:durableId="1177816721">
    <w:abstractNumId w:val="26"/>
  </w:num>
  <w:num w:numId="41" w16cid:durableId="209541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3C"/>
    <w:rsid w:val="00004286"/>
    <w:rsid w:val="00007E10"/>
    <w:rsid w:val="00010080"/>
    <w:rsid w:val="0002701D"/>
    <w:rsid w:val="0002753B"/>
    <w:rsid w:val="00031947"/>
    <w:rsid w:val="0003285F"/>
    <w:rsid w:val="00032A34"/>
    <w:rsid w:val="00033028"/>
    <w:rsid w:val="000338D2"/>
    <w:rsid w:val="000375BC"/>
    <w:rsid w:val="0004037D"/>
    <w:rsid w:val="000565B3"/>
    <w:rsid w:val="000578E2"/>
    <w:rsid w:val="00061AC2"/>
    <w:rsid w:val="00061FC2"/>
    <w:rsid w:val="00063EE3"/>
    <w:rsid w:val="00065B64"/>
    <w:rsid w:val="00071DFB"/>
    <w:rsid w:val="000730B5"/>
    <w:rsid w:val="00077579"/>
    <w:rsid w:val="00085195"/>
    <w:rsid w:val="0009262E"/>
    <w:rsid w:val="000A60E5"/>
    <w:rsid w:val="000B28C3"/>
    <w:rsid w:val="000C0356"/>
    <w:rsid w:val="000D2BAB"/>
    <w:rsid w:val="000D3612"/>
    <w:rsid w:val="000D3694"/>
    <w:rsid w:val="000E08BC"/>
    <w:rsid w:val="000F39FB"/>
    <w:rsid w:val="000F72EA"/>
    <w:rsid w:val="00103A60"/>
    <w:rsid w:val="00110562"/>
    <w:rsid w:val="00110764"/>
    <w:rsid w:val="00122DA2"/>
    <w:rsid w:val="00123539"/>
    <w:rsid w:val="001304BE"/>
    <w:rsid w:val="00144820"/>
    <w:rsid w:val="00145DFE"/>
    <w:rsid w:val="00147E80"/>
    <w:rsid w:val="00162142"/>
    <w:rsid w:val="00165EC7"/>
    <w:rsid w:val="001671A0"/>
    <w:rsid w:val="0017068C"/>
    <w:rsid w:val="00175FDE"/>
    <w:rsid w:val="0018573B"/>
    <w:rsid w:val="001964E6"/>
    <w:rsid w:val="001A082F"/>
    <w:rsid w:val="001A2EBB"/>
    <w:rsid w:val="001B03D6"/>
    <w:rsid w:val="001B1E95"/>
    <w:rsid w:val="001B3763"/>
    <w:rsid w:val="001C0D27"/>
    <w:rsid w:val="001E2C9D"/>
    <w:rsid w:val="001E7581"/>
    <w:rsid w:val="001F104F"/>
    <w:rsid w:val="00202F56"/>
    <w:rsid w:val="00212AB3"/>
    <w:rsid w:val="0021358F"/>
    <w:rsid w:val="00215612"/>
    <w:rsid w:val="00226301"/>
    <w:rsid w:val="00226BB6"/>
    <w:rsid w:val="00236423"/>
    <w:rsid w:val="002418E8"/>
    <w:rsid w:val="0024299A"/>
    <w:rsid w:val="0024694F"/>
    <w:rsid w:val="00255E1D"/>
    <w:rsid w:val="00265EAF"/>
    <w:rsid w:val="00266014"/>
    <w:rsid w:val="00266473"/>
    <w:rsid w:val="00266830"/>
    <w:rsid w:val="0026719B"/>
    <w:rsid w:val="00267BA6"/>
    <w:rsid w:val="002763EB"/>
    <w:rsid w:val="00285179"/>
    <w:rsid w:val="00294D63"/>
    <w:rsid w:val="002959CE"/>
    <w:rsid w:val="002A21EF"/>
    <w:rsid w:val="002A7442"/>
    <w:rsid w:val="002B0606"/>
    <w:rsid w:val="002C5AAD"/>
    <w:rsid w:val="002C678E"/>
    <w:rsid w:val="002D1A0E"/>
    <w:rsid w:val="002D4615"/>
    <w:rsid w:val="002D7C63"/>
    <w:rsid w:val="002F5154"/>
    <w:rsid w:val="002F55DD"/>
    <w:rsid w:val="003059A2"/>
    <w:rsid w:val="00306627"/>
    <w:rsid w:val="00311871"/>
    <w:rsid w:val="00342EDA"/>
    <w:rsid w:val="003540E0"/>
    <w:rsid w:val="003614AE"/>
    <w:rsid w:val="003642E7"/>
    <w:rsid w:val="003732D2"/>
    <w:rsid w:val="00374B07"/>
    <w:rsid w:val="00374E8C"/>
    <w:rsid w:val="00376A23"/>
    <w:rsid w:val="003770D6"/>
    <w:rsid w:val="00381DDC"/>
    <w:rsid w:val="00386AE8"/>
    <w:rsid w:val="00391A18"/>
    <w:rsid w:val="003942CE"/>
    <w:rsid w:val="00394553"/>
    <w:rsid w:val="003A1C43"/>
    <w:rsid w:val="003B5B9F"/>
    <w:rsid w:val="003C18CC"/>
    <w:rsid w:val="003C383E"/>
    <w:rsid w:val="003D14D4"/>
    <w:rsid w:val="003E0C85"/>
    <w:rsid w:val="003E207F"/>
    <w:rsid w:val="003E412D"/>
    <w:rsid w:val="003F44AA"/>
    <w:rsid w:val="003F5601"/>
    <w:rsid w:val="004025B6"/>
    <w:rsid w:val="00417EF8"/>
    <w:rsid w:val="00421CF3"/>
    <w:rsid w:val="00422E43"/>
    <w:rsid w:val="00424FBB"/>
    <w:rsid w:val="004370B4"/>
    <w:rsid w:val="004371D9"/>
    <w:rsid w:val="004400DE"/>
    <w:rsid w:val="00441065"/>
    <w:rsid w:val="00446DDD"/>
    <w:rsid w:val="00454496"/>
    <w:rsid w:val="00461948"/>
    <w:rsid w:val="00464BCF"/>
    <w:rsid w:val="00466346"/>
    <w:rsid w:val="004761B8"/>
    <w:rsid w:val="00480F2D"/>
    <w:rsid w:val="004820CC"/>
    <w:rsid w:val="00485BD3"/>
    <w:rsid w:val="004A3852"/>
    <w:rsid w:val="004A4111"/>
    <w:rsid w:val="004B0AF2"/>
    <w:rsid w:val="004B2AA4"/>
    <w:rsid w:val="004B5F3C"/>
    <w:rsid w:val="004C622F"/>
    <w:rsid w:val="004D033C"/>
    <w:rsid w:val="004D759A"/>
    <w:rsid w:val="004E0201"/>
    <w:rsid w:val="004E049D"/>
    <w:rsid w:val="004E2735"/>
    <w:rsid w:val="004E76E7"/>
    <w:rsid w:val="004F1652"/>
    <w:rsid w:val="004F5BE9"/>
    <w:rsid w:val="005008AA"/>
    <w:rsid w:val="005071D0"/>
    <w:rsid w:val="00512995"/>
    <w:rsid w:val="00514207"/>
    <w:rsid w:val="005152CD"/>
    <w:rsid w:val="00522415"/>
    <w:rsid w:val="005349C0"/>
    <w:rsid w:val="005352FB"/>
    <w:rsid w:val="00546151"/>
    <w:rsid w:val="00551F35"/>
    <w:rsid w:val="00556865"/>
    <w:rsid w:val="00564375"/>
    <w:rsid w:val="0057016B"/>
    <w:rsid w:val="00577FB8"/>
    <w:rsid w:val="00583E75"/>
    <w:rsid w:val="00586802"/>
    <w:rsid w:val="005A09AA"/>
    <w:rsid w:val="005B06E0"/>
    <w:rsid w:val="005B19B3"/>
    <w:rsid w:val="005B7176"/>
    <w:rsid w:val="005C19BB"/>
    <w:rsid w:val="005C35B1"/>
    <w:rsid w:val="005C5DAB"/>
    <w:rsid w:val="005C65EE"/>
    <w:rsid w:val="005E24DD"/>
    <w:rsid w:val="005E3731"/>
    <w:rsid w:val="005F0CE1"/>
    <w:rsid w:val="005F3A6C"/>
    <w:rsid w:val="006009B5"/>
    <w:rsid w:val="00603025"/>
    <w:rsid w:val="00613BC8"/>
    <w:rsid w:val="00623EDC"/>
    <w:rsid w:val="0062604C"/>
    <w:rsid w:val="006265AC"/>
    <w:rsid w:val="00641E90"/>
    <w:rsid w:val="006437F8"/>
    <w:rsid w:val="00644D93"/>
    <w:rsid w:val="00650CE0"/>
    <w:rsid w:val="00651BB0"/>
    <w:rsid w:val="00660F98"/>
    <w:rsid w:val="00676B84"/>
    <w:rsid w:val="0068659D"/>
    <w:rsid w:val="006A1B81"/>
    <w:rsid w:val="006A209E"/>
    <w:rsid w:val="006A6336"/>
    <w:rsid w:val="006B0E8F"/>
    <w:rsid w:val="006B1872"/>
    <w:rsid w:val="006B2780"/>
    <w:rsid w:val="006B6D70"/>
    <w:rsid w:val="006C03E6"/>
    <w:rsid w:val="006C24A8"/>
    <w:rsid w:val="006C4E6C"/>
    <w:rsid w:val="006C5DCE"/>
    <w:rsid w:val="006D1903"/>
    <w:rsid w:val="006D564B"/>
    <w:rsid w:val="006F4E12"/>
    <w:rsid w:val="006F78D2"/>
    <w:rsid w:val="007049D2"/>
    <w:rsid w:val="00707FEC"/>
    <w:rsid w:val="0071480A"/>
    <w:rsid w:val="00717280"/>
    <w:rsid w:val="00717B19"/>
    <w:rsid w:val="00720B0C"/>
    <w:rsid w:val="007244C7"/>
    <w:rsid w:val="007251DF"/>
    <w:rsid w:val="00731B7F"/>
    <w:rsid w:val="00733687"/>
    <w:rsid w:val="00752A37"/>
    <w:rsid w:val="00755707"/>
    <w:rsid w:val="00761A15"/>
    <w:rsid w:val="0076288A"/>
    <w:rsid w:val="00763CA6"/>
    <w:rsid w:val="00763DFA"/>
    <w:rsid w:val="0076646A"/>
    <w:rsid w:val="00775572"/>
    <w:rsid w:val="00777F36"/>
    <w:rsid w:val="00780FEA"/>
    <w:rsid w:val="0078761F"/>
    <w:rsid w:val="0078793D"/>
    <w:rsid w:val="007A156A"/>
    <w:rsid w:val="007A47E4"/>
    <w:rsid w:val="007A7D52"/>
    <w:rsid w:val="007B10A6"/>
    <w:rsid w:val="007B2359"/>
    <w:rsid w:val="007B2BDD"/>
    <w:rsid w:val="007B3399"/>
    <w:rsid w:val="007B7636"/>
    <w:rsid w:val="007B7E9D"/>
    <w:rsid w:val="007D223F"/>
    <w:rsid w:val="007D57DB"/>
    <w:rsid w:val="007D6644"/>
    <w:rsid w:val="007E04D4"/>
    <w:rsid w:val="007E30CB"/>
    <w:rsid w:val="007E510B"/>
    <w:rsid w:val="007F2C28"/>
    <w:rsid w:val="007F576D"/>
    <w:rsid w:val="007F5D12"/>
    <w:rsid w:val="008018C5"/>
    <w:rsid w:val="00804C72"/>
    <w:rsid w:val="00806FF1"/>
    <w:rsid w:val="00807A6A"/>
    <w:rsid w:val="008126E4"/>
    <w:rsid w:val="00812ABB"/>
    <w:rsid w:val="00816429"/>
    <w:rsid w:val="00821450"/>
    <w:rsid w:val="0082403F"/>
    <w:rsid w:val="00826CA8"/>
    <w:rsid w:val="008416DA"/>
    <w:rsid w:val="008508E5"/>
    <w:rsid w:val="00851BDE"/>
    <w:rsid w:val="008572FD"/>
    <w:rsid w:val="008652B8"/>
    <w:rsid w:val="00865D55"/>
    <w:rsid w:val="00871E18"/>
    <w:rsid w:val="00872DAE"/>
    <w:rsid w:val="00873231"/>
    <w:rsid w:val="00881BBA"/>
    <w:rsid w:val="00886553"/>
    <w:rsid w:val="008919CE"/>
    <w:rsid w:val="008A7587"/>
    <w:rsid w:val="008B74C9"/>
    <w:rsid w:val="008B7897"/>
    <w:rsid w:val="008D6FCD"/>
    <w:rsid w:val="008D7F66"/>
    <w:rsid w:val="008E2DD5"/>
    <w:rsid w:val="008E5AE9"/>
    <w:rsid w:val="008F5882"/>
    <w:rsid w:val="009061C2"/>
    <w:rsid w:val="009176EB"/>
    <w:rsid w:val="00920CB6"/>
    <w:rsid w:val="00922941"/>
    <w:rsid w:val="009268CD"/>
    <w:rsid w:val="009272F9"/>
    <w:rsid w:val="00934389"/>
    <w:rsid w:val="009419E5"/>
    <w:rsid w:val="00953239"/>
    <w:rsid w:val="009555A9"/>
    <w:rsid w:val="00955AEB"/>
    <w:rsid w:val="009643AB"/>
    <w:rsid w:val="00973702"/>
    <w:rsid w:val="00974D22"/>
    <w:rsid w:val="00980CC4"/>
    <w:rsid w:val="00983D0F"/>
    <w:rsid w:val="00986E42"/>
    <w:rsid w:val="00997B57"/>
    <w:rsid w:val="009A0322"/>
    <w:rsid w:val="009A2F8C"/>
    <w:rsid w:val="009A7B59"/>
    <w:rsid w:val="009B2AF2"/>
    <w:rsid w:val="009C5B44"/>
    <w:rsid w:val="009C77DB"/>
    <w:rsid w:val="009D6F61"/>
    <w:rsid w:val="009E2A37"/>
    <w:rsid w:val="009E4A79"/>
    <w:rsid w:val="009E56DF"/>
    <w:rsid w:val="009E6AE4"/>
    <w:rsid w:val="009F5508"/>
    <w:rsid w:val="00A05266"/>
    <w:rsid w:val="00A05974"/>
    <w:rsid w:val="00A13EF9"/>
    <w:rsid w:val="00A21D17"/>
    <w:rsid w:val="00A2446D"/>
    <w:rsid w:val="00A40618"/>
    <w:rsid w:val="00A43CC4"/>
    <w:rsid w:val="00A50A14"/>
    <w:rsid w:val="00A54399"/>
    <w:rsid w:val="00A54CD3"/>
    <w:rsid w:val="00A71A76"/>
    <w:rsid w:val="00A72BAA"/>
    <w:rsid w:val="00A75FCF"/>
    <w:rsid w:val="00A81E4F"/>
    <w:rsid w:val="00A94DC4"/>
    <w:rsid w:val="00AC283B"/>
    <w:rsid w:val="00AC67A4"/>
    <w:rsid w:val="00AC774F"/>
    <w:rsid w:val="00AD1AF9"/>
    <w:rsid w:val="00AD31F9"/>
    <w:rsid w:val="00AD64F2"/>
    <w:rsid w:val="00AE0B88"/>
    <w:rsid w:val="00AE75B9"/>
    <w:rsid w:val="00AF4AC7"/>
    <w:rsid w:val="00B0480B"/>
    <w:rsid w:val="00B173A7"/>
    <w:rsid w:val="00B20DFA"/>
    <w:rsid w:val="00B23EAE"/>
    <w:rsid w:val="00B24CEF"/>
    <w:rsid w:val="00B2663F"/>
    <w:rsid w:val="00B31E80"/>
    <w:rsid w:val="00B32321"/>
    <w:rsid w:val="00B352DE"/>
    <w:rsid w:val="00B45AB7"/>
    <w:rsid w:val="00B51906"/>
    <w:rsid w:val="00B61674"/>
    <w:rsid w:val="00B62146"/>
    <w:rsid w:val="00B62B40"/>
    <w:rsid w:val="00B672F8"/>
    <w:rsid w:val="00B67815"/>
    <w:rsid w:val="00B778AE"/>
    <w:rsid w:val="00B83BCE"/>
    <w:rsid w:val="00B84558"/>
    <w:rsid w:val="00B865D6"/>
    <w:rsid w:val="00B93EC6"/>
    <w:rsid w:val="00B94CFD"/>
    <w:rsid w:val="00BC3A47"/>
    <w:rsid w:val="00BC4036"/>
    <w:rsid w:val="00BC406A"/>
    <w:rsid w:val="00BC4A37"/>
    <w:rsid w:val="00BD0BAF"/>
    <w:rsid w:val="00BD7A81"/>
    <w:rsid w:val="00BE04B4"/>
    <w:rsid w:val="00BE2761"/>
    <w:rsid w:val="00BE30AC"/>
    <w:rsid w:val="00BE7B8C"/>
    <w:rsid w:val="00BF1095"/>
    <w:rsid w:val="00BF25EC"/>
    <w:rsid w:val="00C20749"/>
    <w:rsid w:val="00C35E9E"/>
    <w:rsid w:val="00C527D0"/>
    <w:rsid w:val="00C63FA5"/>
    <w:rsid w:val="00C667D8"/>
    <w:rsid w:val="00C741D2"/>
    <w:rsid w:val="00C758E0"/>
    <w:rsid w:val="00C900C8"/>
    <w:rsid w:val="00C906EB"/>
    <w:rsid w:val="00CA3D0A"/>
    <w:rsid w:val="00CB5024"/>
    <w:rsid w:val="00CB5AEB"/>
    <w:rsid w:val="00CC32C1"/>
    <w:rsid w:val="00CC353B"/>
    <w:rsid w:val="00CD69CB"/>
    <w:rsid w:val="00CE1C73"/>
    <w:rsid w:val="00CE3C77"/>
    <w:rsid w:val="00CF3714"/>
    <w:rsid w:val="00CF5D79"/>
    <w:rsid w:val="00D05EED"/>
    <w:rsid w:val="00D10268"/>
    <w:rsid w:val="00D126BB"/>
    <w:rsid w:val="00D1366C"/>
    <w:rsid w:val="00D20534"/>
    <w:rsid w:val="00D21518"/>
    <w:rsid w:val="00D21B6A"/>
    <w:rsid w:val="00D22FD0"/>
    <w:rsid w:val="00D24CAD"/>
    <w:rsid w:val="00D26661"/>
    <w:rsid w:val="00D3789C"/>
    <w:rsid w:val="00D4352C"/>
    <w:rsid w:val="00D53E5B"/>
    <w:rsid w:val="00D56772"/>
    <w:rsid w:val="00D702F3"/>
    <w:rsid w:val="00D72B3B"/>
    <w:rsid w:val="00D7773D"/>
    <w:rsid w:val="00D82AEF"/>
    <w:rsid w:val="00D95E48"/>
    <w:rsid w:val="00D9778C"/>
    <w:rsid w:val="00DA7A72"/>
    <w:rsid w:val="00DB48F4"/>
    <w:rsid w:val="00DB528D"/>
    <w:rsid w:val="00DC2CAB"/>
    <w:rsid w:val="00DD29F9"/>
    <w:rsid w:val="00DE4B23"/>
    <w:rsid w:val="00DE6321"/>
    <w:rsid w:val="00E02AE7"/>
    <w:rsid w:val="00E1044C"/>
    <w:rsid w:val="00E12FE5"/>
    <w:rsid w:val="00E33EDB"/>
    <w:rsid w:val="00E353A5"/>
    <w:rsid w:val="00E466BF"/>
    <w:rsid w:val="00E52424"/>
    <w:rsid w:val="00E616F0"/>
    <w:rsid w:val="00E627F0"/>
    <w:rsid w:val="00E64871"/>
    <w:rsid w:val="00E66B26"/>
    <w:rsid w:val="00E762BF"/>
    <w:rsid w:val="00E800D0"/>
    <w:rsid w:val="00E8342C"/>
    <w:rsid w:val="00E845F1"/>
    <w:rsid w:val="00E91A98"/>
    <w:rsid w:val="00E923DA"/>
    <w:rsid w:val="00E94049"/>
    <w:rsid w:val="00EA02F4"/>
    <w:rsid w:val="00EA1898"/>
    <w:rsid w:val="00EA306F"/>
    <w:rsid w:val="00EB1519"/>
    <w:rsid w:val="00EB4373"/>
    <w:rsid w:val="00ED0288"/>
    <w:rsid w:val="00ED18AE"/>
    <w:rsid w:val="00EE219E"/>
    <w:rsid w:val="00EE700C"/>
    <w:rsid w:val="00EF4863"/>
    <w:rsid w:val="00F05D20"/>
    <w:rsid w:val="00F11E66"/>
    <w:rsid w:val="00F151F1"/>
    <w:rsid w:val="00F158D2"/>
    <w:rsid w:val="00F219EA"/>
    <w:rsid w:val="00F4268F"/>
    <w:rsid w:val="00F43AF5"/>
    <w:rsid w:val="00F50540"/>
    <w:rsid w:val="00F5141C"/>
    <w:rsid w:val="00F54FAE"/>
    <w:rsid w:val="00F6785F"/>
    <w:rsid w:val="00F71044"/>
    <w:rsid w:val="00F76AAA"/>
    <w:rsid w:val="00F831A1"/>
    <w:rsid w:val="00F835A0"/>
    <w:rsid w:val="00F844D6"/>
    <w:rsid w:val="00F8558C"/>
    <w:rsid w:val="00F877B0"/>
    <w:rsid w:val="00F910AD"/>
    <w:rsid w:val="00F92779"/>
    <w:rsid w:val="00FA43CE"/>
    <w:rsid w:val="00FA5656"/>
    <w:rsid w:val="00FB2F4B"/>
    <w:rsid w:val="00FB6EEC"/>
    <w:rsid w:val="00FC4B9C"/>
    <w:rsid w:val="00FD0B69"/>
    <w:rsid w:val="00FE1659"/>
    <w:rsid w:val="00FE4CF9"/>
    <w:rsid w:val="00FE7D64"/>
    <w:rsid w:val="00FF013A"/>
    <w:rsid w:val="00FF061C"/>
    <w:rsid w:val="00FF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D38D1"/>
  <w15:chartTrackingRefBased/>
  <w15:docId w15:val="{D3606D7B-932F-43E6-9BC5-8E348922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4A8"/>
  </w:style>
  <w:style w:type="paragraph" w:styleId="Heading1">
    <w:name w:val="heading 1"/>
    <w:basedOn w:val="Normal"/>
    <w:next w:val="Normal"/>
    <w:link w:val="Heading1Char"/>
    <w:autoRedefine/>
    <w:uiPriority w:val="9"/>
    <w:qFormat/>
    <w:rsid w:val="00C741D2"/>
    <w:pPr>
      <w:keepNext/>
      <w:keepLines/>
      <w:spacing w:before="360" w:after="120" w:line="276" w:lineRule="auto"/>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D21B6A"/>
    <w:pPr>
      <w:keepNext/>
      <w:keepLines/>
      <w:spacing w:before="320" w:after="120"/>
      <w:outlineLvl w:val="1"/>
    </w:pPr>
    <w:rPr>
      <w:rFonts w:eastAsiaTheme="majorEastAsia" w:cstheme="majorBidi"/>
      <w:b/>
      <w:bCs/>
      <w:sz w:val="28"/>
      <w:szCs w:val="26"/>
    </w:rPr>
  </w:style>
  <w:style w:type="paragraph" w:styleId="Heading3">
    <w:name w:val="heading 3"/>
    <w:basedOn w:val="Normal"/>
    <w:next w:val="Normal"/>
    <w:link w:val="Heading3Char"/>
    <w:uiPriority w:val="9"/>
    <w:semiHidden/>
    <w:unhideWhenUsed/>
    <w:qFormat/>
    <w:rsid w:val="00F6785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1B6A"/>
    <w:rPr>
      <w:rFonts w:eastAsiaTheme="majorEastAsia" w:cstheme="majorBidi"/>
      <w:b/>
      <w:bCs/>
      <w:sz w:val="28"/>
      <w:szCs w:val="26"/>
    </w:rPr>
  </w:style>
  <w:style w:type="character" w:customStyle="1" w:styleId="Heading1Char">
    <w:name w:val="Heading 1 Char"/>
    <w:basedOn w:val="DefaultParagraphFont"/>
    <w:link w:val="Heading1"/>
    <w:uiPriority w:val="9"/>
    <w:rsid w:val="00C741D2"/>
    <w:rPr>
      <w:rFonts w:eastAsiaTheme="majorEastAsia" w:cstheme="majorBidi"/>
      <w:b/>
      <w:sz w:val="28"/>
      <w:szCs w:val="32"/>
    </w:rPr>
  </w:style>
  <w:style w:type="table" w:styleId="TableGrid">
    <w:name w:val="Table Grid"/>
    <w:basedOn w:val="TableNormal"/>
    <w:uiPriority w:val="39"/>
    <w:rsid w:val="004D0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33C"/>
    <w:rPr>
      <w:color w:val="0563C1" w:themeColor="hyperlink"/>
      <w:u w:val="single"/>
    </w:rPr>
  </w:style>
  <w:style w:type="paragraph" w:styleId="ListParagraph">
    <w:name w:val="List Paragraph"/>
    <w:basedOn w:val="Normal"/>
    <w:uiPriority w:val="34"/>
    <w:qFormat/>
    <w:rsid w:val="004D033C"/>
    <w:pPr>
      <w:ind w:left="720"/>
      <w:contextualSpacing/>
    </w:pPr>
  </w:style>
  <w:style w:type="paragraph" w:customStyle="1" w:styleId="TableParagraph">
    <w:name w:val="Table Paragraph"/>
    <w:basedOn w:val="Normal"/>
    <w:uiPriority w:val="1"/>
    <w:qFormat/>
    <w:rsid w:val="004D033C"/>
    <w:pPr>
      <w:widowControl w:val="0"/>
      <w:autoSpaceDE w:val="0"/>
      <w:autoSpaceDN w:val="0"/>
      <w:spacing w:after="0" w:line="240" w:lineRule="auto"/>
      <w:ind w:left="108"/>
    </w:pPr>
    <w:rPr>
      <w:rFonts w:eastAsia="Times New Roman"/>
      <w:kern w:val="0"/>
      <w:sz w:val="22"/>
      <w:szCs w:val="22"/>
      <w:lang w:bidi="en-US"/>
      <w14:ligatures w14:val="none"/>
    </w:rPr>
  </w:style>
  <w:style w:type="paragraph" w:styleId="Header">
    <w:name w:val="header"/>
    <w:basedOn w:val="Normal"/>
    <w:link w:val="HeaderChar"/>
    <w:uiPriority w:val="99"/>
    <w:unhideWhenUsed/>
    <w:rsid w:val="007B1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0A6"/>
  </w:style>
  <w:style w:type="paragraph" w:styleId="Footer">
    <w:name w:val="footer"/>
    <w:basedOn w:val="Normal"/>
    <w:link w:val="FooterChar"/>
    <w:uiPriority w:val="99"/>
    <w:unhideWhenUsed/>
    <w:rsid w:val="007B1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0A6"/>
  </w:style>
  <w:style w:type="table" w:customStyle="1" w:styleId="TableGrid1">
    <w:name w:val="Table Grid1"/>
    <w:basedOn w:val="TableNormal"/>
    <w:next w:val="TableGrid"/>
    <w:uiPriority w:val="39"/>
    <w:rsid w:val="00F844D6"/>
    <w:pPr>
      <w:widowControl w:val="0"/>
      <w:autoSpaceDE w:val="0"/>
      <w:autoSpaceDN w:val="0"/>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59CE"/>
    <w:rPr>
      <w:color w:val="605E5C"/>
      <w:shd w:val="clear" w:color="auto" w:fill="E1DFDD"/>
    </w:rPr>
  </w:style>
  <w:style w:type="table" w:customStyle="1" w:styleId="TableGrid2">
    <w:name w:val="Table Grid2"/>
    <w:basedOn w:val="TableNormal"/>
    <w:next w:val="TableGrid"/>
    <w:uiPriority w:val="39"/>
    <w:rsid w:val="00E64871"/>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1A98"/>
    <w:pPr>
      <w:spacing w:before="100" w:beforeAutospacing="1" w:after="100" w:afterAutospacing="1" w:line="240" w:lineRule="auto"/>
    </w:pPr>
    <w:rPr>
      <w:rFonts w:eastAsia="Times New Roman"/>
      <w:kern w:val="0"/>
      <w:lang w:val="en-GB" w:eastAsia="en-GB"/>
      <w14:ligatures w14:val="none"/>
    </w:rPr>
  </w:style>
  <w:style w:type="character" w:styleId="Strong">
    <w:name w:val="Strong"/>
    <w:basedOn w:val="DefaultParagraphFont"/>
    <w:uiPriority w:val="22"/>
    <w:qFormat/>
    <w:rsid w:val="00E91A98"/>
    <w:rPr>
      <w:b/>
      <w:bCs/>
    </w:rPr>
  </w:style>
  <w:style w:type="character" w:customStyle="1" w:styleId="Heading3Char">
    <w:name w:val="Heading 3 Char"/>
    <w:basedOn w:val="DefaultParagraphFont"/>
    <w:link w:val="Heading3"/>
    <w:uiPriority w:val="9"/>
    <w:semiHidden/>
    <w:rsid w:val="00F6785F"/>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F4268F"/>
    <w:rPr>
      <w:i/>
      <w:iCs/>
    </w:rPr>
  </w:style>
  <w:style w:type="paragraph" w:styleId="Bibliography">
    <w:name w:val="Bibliography"/>
    <w:basedOn w:val="Normal"/>
    <w:next w:val="Normal"/>
    <w:uiPriority w:val="37"/>
    <w:unhideWhenUsed/>
    <w:rsid w:val="00424FBB"/>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90677">
      <w:bodyDiv w:val="1"/>
      <w:marLeft w:val="0"/>
      <w:marRight w:val="0"/>
      <w:marTop w:val="0"/>
      <w:marBottom w:val="0"/>
      <w:divBdr>
        <w:top w:val="none" w:sz="0" w:space="0" w:color="auto"/>
        <w:left w:val="none" w:sz="0" w:space="0" w:color="auto"/>
        <w:bottom w:val="none" w:sz="0" w:space="0" w:color="auto"/>
        <w:right w:val="none" w:sz="0" w:space="0" w:color="auto"/>
      </w:divBdr>
    </w:div>
    <w:div w:id="276448704">
      <w:bodyDiv w:val="1"/>
      <w:marLeft w:val="0"/>
      <w:marRight w:val="0"/>
      <w:marTop w:val="0"/>
      <w:marBottom w:val="0"/>
      <w:divBdr>
        <w:top w:val="none" w:sz="0" w:space="0" w:color="auto"/>
        <w:left w:val="none" w:sz="0" w:space="0" w:color="auto"/>
        <w:bottom w:val="none" w:sz="0" w:space="0" w:color="auto"/>
        <w:right w:val="none" w:sz="0" w:space="0" w:color="auto"/>
      </w:divBdr>
    </w:div>
    <w:div w:id="1754815849">
      <w:bodyDiv w:val="1"/>
      <w:marLeft w:val="0"/>
      <w:marRight w:val="0"/>
      <w:marTop w:val="0"/>
      <w:marBottom w:val="0"/>
      <w:divBdr>
        <w:top w:val="none" w:sz="0" w:space="0" w:color="auto"/>
        <w:left w:val="none" w:sz="0" w:space="0" w:color="auto"/>
        <w:bottom w:val="none" w:sz="0" w:space="0" w:color="auto"/>
        <w:right w:val="none" w:sz="0" w:space="0" w:color="auto"/>
      </w:divBdr>
    </w:div>
    <w:div w:id="196669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abanda-emmanuel-chafah-60058721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bandae505@gmail.com"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mangel2002@yahoo.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mile.tata@yahoo.com" TargetMode="External"/><Relationship Id="rId4" Type="http://schemas.openxmlformats.org/officeDocument/2006/relationships/webSettings" Target="webSettings.xml"/><Relationship Id="rId9" Type="http://schemas.openxmlformats.org/officeDocument/2006/relationships/hyperlink" Target="mailto:jstephenmorrow@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6675915-51FD-41F7-B943-D06F00C1AA4D}">
  <we:reference id="wa200005502" version="1.0.0.11" store="en-US" storeType="OMEX"/>
  <we:alternateReferences>
    <we:reference id="wa200005502" version="1.0.0.11" store="wa200005502" storeType="OMEX"/>
  </we:alternateReferences>
  <we:properties>
    <we:property name="docId" value="&quot;8QyIphDUJywcUSyJbIRsW&quot;"/>
    <we:property name="data" value="{&quot;version&quot;:4,&quot;introHidden&quot;:false,&quot;behavior&quot;:{&quot;key&quot;:&quot;custom-message&quot;,&quot;title&quot;:&quot;Write custom instructions&quot;,&quot;content&quot;:&quot;I want you to act as a text assistant. Provide your answers without any introductory phrase.&quot;},&quot;formattingMode&quot;:true,&quot;threads&quot;:[{&quot;id&quot;:&quot;52X0nVIfhGjRd08GimVrO&quot;,&quot;contextType&quot;:&quot;CONTEXT_SELECTION&quot;,&quot;queries&quot;:[{&quot;id&quot;:&quot;Kqkql7x6-ah3_0OOiYyWM&quot;,&quot;user&quot;:&quot;Fix grammar and spelling&quot;,&quot;assistant&quot;:&quot;&lt;table&gt;&lt;tbody&gt;&lt;tr&gt;&lt;td colspan=\&quot;5\&quot;&gt;&lt;b&gt;POSITIONS&lt;/b&gt;&lt;/td&gt;&lt;/tr&gt;&lt;tr&gt;&lt;td colspan=\&quot;5\&quot;&gt;&lt;p&gt;&lt;b&gt;Public Health Officer&lt;/b&gt;&lt;/p&gt;&lt;p&gt;&lt;b&gt;Location: Addis Ababa, Ethiopia&lt;/b&gt;&lt;/p&gt;&lt;/td&gt;&lt;/tr&gt;&lt;tr&gt;&lt;td colspan=\&quot;5\&quot;&gt;&lt;b&gt; &lt;/b&gt;&lt;/td&gt;&lt;/tr&gt;&lt;tr&gt;&lt;td colspan=\&quot;5\&quot;&gt;&lt;b&gt;PERSONAL DETAILS&lt;/b&gt;&lt;/td&gt;&lt;/tr&gt;&lt;tr&gt;&lt;td colspan=\&quot;2\&quot;&gt;&lt;b&gt;Full Name:&lt;/b&gt;&lt;/td&gt;&lt;td colspan=\&quot;3\&quot;&gt;Abanda Emmanuel Chafah&lt;/td&gt;&lt;/tr&gt;&lt;tr&gt;&lt;td colspan=\&quot;2\&quot;&gt;&lt;b&gt;Nationality:&lt;/b&gt;&lt;/td&gt;&lt;td colspan=\&quot;3\&quot;&gt;Cameroonian&lt;/td&gt;&lt;/tr&gt;&lt;tr&gt;&lt;td colspan=\&quot;2\&quot;&gt;&lt;b&gt;Current Residential Address:&lt;/b&gt;&lt;/td&gt;&lt;td colspan=\&quot;3\&quot;&gt;Mekalat Ebolowa&lt;/td&gt;&lt;/tr&gt;&lt;tr&gt;&lt;td colspan=\&quot;2\&quot;&gt;&lt;b&gt;Phone Numbers:&lt;/b&gt;&lt;/td&gt;&lt;td colspan=\&quot;3\&quot;&gt;+237670079900&lt;/td&gt;&lt;/tr&gt;&lt;tr&gt;&lt;td colspan=\&quot;2\&quot;&gt;&lt;b&gt;Email Addresses:&lt;/b&gt;&lt;/td&gt;&lt;td colspan=\&quot;3\&quot;&gt;abandae505@gmail.com&lt;/td&gt;&lt;/tr&gt;&lt;tr&gt;&lt;td colspan=\&quot;2\&quot;&gt;&lt;b&gt; &lt;/b&gt;&lt;/td&gt;&lt;td colspan=\&quot;3\&quot;&gt; &lt;/td&gt;&lt;/tr&gt;&lt;tr&gt;&lt;td colspan=\&quot;5\&quot;&gt;&lt;b&gt;PROFESSIONAL SUMMARY&lt;/b&gt;&lt;/td&gt;&lt;/tr&gt;&lt;tr&gt;&lt;td colspan=\&quot;5\&quot;&gt;Professional Regional Monitoring and Evaluation (M&amp;E) Supervisor with six years of working experience. Proven track record of improving output rates while developing the analytical and critical thinking skills necessary to thrive. My professional experience and education have helped me develop a comprehensive view of the productivity process, including how to accurately measure progress beyond simply reporting numbers. Skilled in strengthening surveillance systems and response for priority diseases. Excellent communication skills for relaying information for improvement and process changes. Familiar in M&amp;E, delegating tasks to a team of employees. A candidate that combines strong interpersonal skills with extensive production technical knowledge. Recognized in the past for having a unique understanding of how to identify areas outperforming expectations as well as those that need improvement and looking to employ those skills to help further the progress of another professional organization.&lt;/td&gt;&lt;/tr&gt;&lt;tr&gt;&lt;td colspan=\&quot;5\&quot;&gt; &lt;/td&gt;&lt;/tr&gt;&lt;tr&gt;&lt;td colspan=\&quot;5\&quot;&gt;&lt;b&gt;SKILLS&lt;/b&gt;&lt;/td&gt;&lt;/tr&gt;&lt;tr&gt;&lt;td colspan=\&quot;5\&quot;&gt;&lt;p&gt;Ø Expert-level understanding of performance evaluation of sites, including the assessment of metrics, comparative analysis, and future projections based on improvement.&lt;/p&gt;&lt;p&gt;Ø Maintained data, reporting, and quality assurance standards throughout investigations.&lt;/p&gt;&lt;p&gt;Ø Monitored ongoing projects for adherence to prescribed timelines, suggesting operational changes where needed.&lt;/p&gt;&lt;p&gt;Ø Knowledge of typical M&amp;E activities; log frame, quantitative and qualitative methodologies.&lt;/p&gt;&lt;p&gt;Ø Familiar with data entry software used to retrieve information for analysis, as well as electronic reporting tools such as DAMA, Excel, CS Pro, Epi Info, SPSS …&lt;/p&gt;&lt;p&gt;Ø Entering data into DATIM/DHIS2&lt;/p&gt;&lt;p&gt;Ø Excellent oral and written communication skills, evidenced by comfort in sharing and interpreting report data with managers and preparing statements to be reviewed by stakeholders.&lt;/p&gt;&lt;p&gt;Ø Skills in designing and implementing M&amp;E in development projects by national/international NGOs.&lt;/p&gt;&lt;p&gt;Ø Experience in developing tools and strategies for data collection, analysis, and reporting.&lt;/p&gt;&lt;p&gt;Ø Proficient in extracting, manipulating, converting, and integrating data to and from various systems.&lt;/p&gt;&lt;p&gt;Ø Ability to process computer data and format and generate reports.&lt;/p&gt;&lt;p&gt;Ø Recognized by employees as being empathetic and helpful in understanding their evaluations.&lt;/p&gt;&lt;p&gt;Ø Organized and detailed in all aspects of work.&lt;/p&gt;&lt;p&gt;Ø Familiar with multitasking and can work under pressure.&lt;/p&gt;&lt;p&gt;Ø Was able to work in hard-to-reach areas of the Northwest Region of Cameroon, especially Akwaja, Banso, and Ndop.&lt;/p&gt;&lt;p&gt;Ø Developed critical thinking and decision-making skills.&lt;/p&gt;&lt;p&gt;Ø Experience in positions of leadership while managing a team of employees.&lt;/p&gt;&lt;p&gt; &lt;/p&gt;&lt;/td&gt;&lt;/tr&gt;&lt;tr&gt;&lt;td colspan=\&quot;5\&quot;&gt;&lt;b&gt; &lt;/b&gt;&lt;/td&gt;&lt;/tr&gt;&lt;tr&gt;&lt;td colspan=\&quot;5\&quot;&gt;&lt;b&gt;WORK EXPERIENCE&lt;/b&gt;&lt;/td&gt;&lt;/tr&gt;&lt;tr&gt;&lt;td&gt;October 2022-Present&lt;/td&gt;&lt;td colspan=\&quot;4\&quot;&gt;&lt;p&gt;&lt;b&gt;&lt;u&gt;Position occupied:&lt;/u&gt;&lt;/b&gt; Regional Monitoring and Evaluation (M&amp;E) Supervisor&lt;/p&gt;&lt;p&gt; &lt;/p&gt;&lt;p&gt;&lt;b&gt;&lt;u&gt;Company Name:&lt;/u&gt;&lt;/b&gt; CBCHS/Strengthening Public Health Laboratory System (SPHLS) Project funded by PEPFAR through CDC Atlanta.&lt;/p&gt;&lt;p&gt;Location: SPHLS Project Office in Mekalat, Ebolowa-Cameroon&lt;/p&gt;&lt;p&gt; &lt;/p&gt;&lt;p&gt;&lt;b&gt;&lt;u&gt;Duties/Key Contributions:&lt;/u&gt;&lt;/b&gt;&lt;/p&gt;&lt;ul&gt;&lt;li&gt;Authored and presented final after-action reports to identify strengths and challenges as well as recommended corrective changes for future investigations.&lt;/li&gt;&lt;li&gt;Created reports of output data on a monthly basis, compiling information from all areas of production.&lt;/li&gt;&lt;li&gt;Authored the General SOPs and Jobs Aids book for the Stepwise Process for Improving the Quality of HIV Rapid and Recency Testing (SPI-RRT), Stepwise Process for Improving the Quality of HIV-Related Point-of-Care Testing (SPI-POCT), Site Improvement Through Monitoring System (SIMS) and Viral Load Scale Up Checklist.&lt;/li&gt;&lt;li&gt;Combined clinical and financial data. Constructed simple data queries, or refreshed data queries for staff to retrieve pertinent clinical or administrative data and track expenditure and performance.&lt;/li&gt;&lt;li&gt;Authored and presented Baseline Assessment Feedback for the Strengthening Public Health Laboratory System (SPHLS) and presented it in the presence of the Regional Delegate of Public Health, RTG Coordinator, PEPFAR Focal Person, all the Lab Managers, and other key stakeholders of the West Region.&lt;/li&gt;&lt;li&gt;Guided laboratory professionals to carry out their activities according to standards through routine supervisions.&lt;/li&gt;&lt;li&gt;Participated in drafting the National Strategic Plan to fight against HIV/AIDS in the West Region at Batie.&lt;/li&gt;&lt;li&gt;Developed data collection tools for Viral Load/Early Infant Diagnosis (EID) Lab Proficiency Testing Continues Quality Improvement (Lab PTCQI) for Lab Base and point-of-care testing sites.&lt;/li&gt;&lt;li&gt;Participated in internal audits of PEPFAR-supported laboratories in the West region using SPI-RRT, SPI-POCT, Viral Load Scale Up, SLIPTA, and SIMS tools.&lt;/li&gt;&lt;li&gt;Created a Table of Non-conformities approved for use in the entire SPHLS Project.&lt;/li&gt;&lt;li&gt;Acted as a mentor to staff and lab technicians. Worked with the health informatics leadership to improve motivations, learning, and professional growth opportunities.&lt;/li&gt;&lt;li&gt;Supervised the activities of Laboratory Mentors to track work progress using various checklists.&lt;/li&gt;&lt;li&gt;Identified and ensured that HIV/AIDS tests and other related HIV tests are done according to standards.&lt;/li&gt;&lt;li&gt;Ensured that HIV/AIDS-related data are maintained accurately and in a confidential environment and that information is presented professionally, accurately, and understandably.&lt;/li&gt;&lt;li&gt;Analyzed research dissertation data for degree and master’s students on SPSS, CS Pro, and Epi Info software.&lt;/li&gt;&lt;li&gt;Lecturer of the Biostatistics and Research Methodology course online.&lt;/li&gt;&lt;li&gt;Contributed greatly to rendering Nkambe District Hospital as the Regional Hospital Annex of Nkambe with the Director of the Hospital.&lt;/li&gt;&lt;/ul&gt;&lt;/td&gt;&lt;/tr&gt;&lt;tr&gt;&lt;td&gt;&lt;p&gt;October 2019-&lt;/p&gt;&lt;p&gt;September 2022&lt;/p&gt;&lt;/td&gt;&lt;td colspan=\&quot;4\&quot;&gt;&lt;p&gt;&lt;b&gt;&lt;u&gt;Position occupied:&lt;/u&gt;&lt;/b&gt; Monitoring and Evaluation (M&amp;E) Officer&lt;/p&gt;&lt;p&gt;&lt;b&gt;&lt;u&gt;Company Name:&lt;/u&gt;&lt;/b&gt; CBCHS/HIV Free Project, CE &amp; NW. Funded by PEPFAR through CDC Atlanta.&lt;/p&gt;&lt;p&gt;&lt;b&gt;&lt;u&gt;Location:&lt;/u&gt;&lt;/b&gt; Director of Health Service office, Bamenda Nkwen and Nkambe District Hospital.&lt;/p&gt;&lt;p&gt;&lt;b&gt;&lt;u&gt;Duties/Key Contributions:&lt;/u&gt;&lt;/b&gt;&lt;/p&gt;&lt;p&gt;Ø Monitoring HIV self-testing activities in all the PEPFAR-supported sites of the Northwest Region&lt;/p&gt;&lt;p&gt;Ø Provided guidelines to the operational team and answered inquiries to enable them to succeed.&lt;/p&gt;&lt;p&gt;Ø Assisted Monitoring and Evaluation Supervisor in all aspects and provided support when requested.&lt;/p&gt;&lt;p&gt;Ø Relayed information from M&amp;E Supervisor to other specialists, employees, or technicians.&lt;/p&gt;&lt;p&gt;Ø Aided production staff in optimizing output and improving technique.&lt;/p&gt;&lt;p&gt;Ø Ensured timely collection, processing, analysis, and reporting of program data.&lt;/p&gt;&lt;p&gt;Ø Ensured all program activities are quantitatively captured and reported and linked to expected site performance.&lt;/p&gt;&lt;p&gt;Ø Investigated and researched the root cause of issues identified through the complaint mechanism with resolution intent.&lt;/p&gt;&lt;p&gt;Ø Coordinated weekly, monthly, and quarterly performance dashboard review and program reporting activities in the region.&lt;/p&gt;&lt;p&gt;Ø Conducted monthly mini–Data Quality Assessment at the site level.&lt;/p&gt;&lt;p&gt;Ø Organized the monitoring and evaluation system through MER guidance technical support and program review.&lt;/p&gt;&lt;p&gt;Ø Entered data into DATIM/DHIS2, downloaded and compared DATIM data with DAMA online after entry.&lt;/p&gt;&lt;p&gt;Ø Ensured data quality through data validation checks, including discrepancy/inconsistency checks, real-time data monitoring, and data cleaning.&lt;/p&gt;&lt;/td&gt;&lt;/tr&gt;&lt;tr&gt;&lt;td&gt;&lt;p&gt;October 2018-&lt;/p&gt;&lt;p&gt;September 2019&lt;/p&gt;&lt;/td&gt;&lt;td colspan=\&quot;4\&quot;&gt;&lt;p&gt;&lt;b&gt;&lt;u&gt;Position occupied:&lt;/u&gt;&lt;/b&gt; Quality Improvement Officer&lt;/p&gt;&lt;p&gt;&lt;b&gt;&lt;u&gt;Company Name:&lt;/u&gt;&lt;/b&gt; CBCHS/HIV Free Project, CE &amp; NW. Funded by PEPFAR through CDC Atlanta.&lt;/p&gt;&lt;p&gt;&lt;b&gt;&lt;u&gt;Location:&lt;/u&gt;&lt;/b&gt; St. John the Baptist Catholic Hospital Ndop, Northwest Region, Cameroon.&lt;/p&gt;&lt;p&gt;&lt;b&gt;&lt;u&gt;Duties/Key Contributions:&lt;/u&gt;&lt;/b&gt;&lt;/p&gt;&lt;p&gt;Ø Ensured daily synchronization of data to the cloud by data clerks&lt;/p&gt;&lt;p&gt;Ø Supervised data collection activities&lt;/p&gt;&lt;p&gt;Ø Made routine weekly data triangulation with patient files, ART registers, Quality Assurance Register, IPT register, VL, TB register, and DAMA&lt;/p&gt;&lt;p&gt;Ø Participated in community ART drugs dispensation even in hard-to-reach areas.&lt;/p&gt;&lt;p&gt;Ø Compiled, sorted, and verified the accuracy of data to be reported.&lt;/p&gt;&lt;p&gt;Ø Participated in data validation: RTG/MOH at Mbalmayo&lt;/p&gt;&lt;p&gt;Ø Supported facility data clerks to review monthly RTG report with source documents before submission.&lt;/p&gt;&lt;p&gt;Ø Conducted periodic data quality checks.&lt;/p&gt;&lt;p&gt;Ø Maintained confidential information&lt;/p&gt;&lt;p&gt;Ø Assisted the Laboratory Technician in screening HIV/AIDS tests and VL sample collection in the laboratory and in the community.&lt;/p&gt;&lt;/td&gt;&lt;/tr&gt;&lt;tr&gt;&lt;td&gt;March 2017-September 2018&lt;/td&gt;&lt;td colspan=\&quot;4\&quot;&gt;&lt;p&gt;&lt;b&gt;&lt;u&gt;Position occupied:&lt;/u&gt;&lt;/b&gt; DAMA Clerk/Chief Data Entry Officer&lt;/p&gt;&lt;p&gt;&lt;b&gt;&lt;u&gt;Company Name:&lt;/u&gt;&lt;/b&gt; CBCHS/HIV Free Project, CE &amp; NW. Funded by PEPFAR through CDC Atlanta.&lt;/p&gt;&lt;p&gt;&lt;b&gt;&lt;u&gt;Location:&lt;/u&gt;&lt;/b&gt; Hôpital EPC Djoungolo Yaounde, Cameroon.&lt;/p&gt;&lt;p&gt;&lt;u&gt;&lt;b&gt;Duties/Key Contributions:&lt;/b&gt;&lt;/u&gt;&lt;/p&gt;&lt;p&gt;Ø Ensured complete and accurate transcription of all patient information visiting the clinic, from hard copies (patient files, registers, and other source documents) into Data Manager (DAMA) software.&lt;/p&gt;&lt;p&gt;Ø Entered HIV/AIDS, TB, and Viral Load data into DAMA.&lt;/p&gt;&lt;p&gt;Ø Ensured accuracy and validity of the information transcribed into the facility Health Information System.&lt;/p&gt;&lt;p&gt;Ø Targeted reporting and active monitoring of key activities and indicators at the facility level for service delivery improvement.&lt;/p&gt;&lt;p&gt;Ø Reviewed and made necessary corrections to information entered.&lt;/p&gt;&lt;p&gt;Ø Ensured that DAMA online sync is done daily.&lt;/p&gt;&lt;p&gt;Ø Provided doctors and nurses with a daily list of patients not receiving all required quality of service delivery for quality improvement.&lt;/p&gt;&lt;p&gt;Ø Ensured the safety and security of data entry and processing-related equipment of the HIV care service.&lt;/p&gt;&lt;p&gt;Ø Prepared documentation and participated in all GSM and SIMS activities.&lt;/p&gt;&lt;/td&gt;&lt;/tr&gt;&lt;tr&gt;&lt;td&gt;March 2016-February 2017&lt;/td&gt;&lt;td colspan=\&quot;4\&quot;&gt;&lt;p&gt;&lt;b&gt;&lt;u&gt;Position occupied:&lt;/u&gt;&lt;/b&gt; Senior Medical Lab Technician&lt;/p&gt;&lt;p&gt;&lt;b&gt;Work at Hope Service Clinic and Maternity Laboratory Pakita Yaounde&lt;/b&gt;&lt;/p&gt;&lt;p&gt;Ø Conducting and supporting scientific investigations and experiments&lt;/p&gt;&lt;p&gt;Ø Planning, setting up, and undertaking controlled experiments and trials&lt;/p&gt;&lt;p&gt;Ø Recording and analyzing data&lt;/p&gt;&lt;p&gt;Ø Demonstrating procedures&lt;/p&gt;&lt;p&gt;Ø Collecting, preparing, and/or testing samples&lt;/p&gt;&lt;p&gt;Ø Maintaining, calibrating, cleaning, and testing sterility of the equipment&lt;/p&gt;&lt;p&gt;Ø Providing technical support&lt;/p&gt;&lt;p&gt;Ø Presenting results to senior staff&lt;/p&gt;&lt;p&gt;Ø Writing reports, reviews, and summaries&lt;/p&gt;&lt;p&gt;Ø Keeping up to date with relevant scientific and technical developments&lt;/p&gt;&lt;p&gt;Ø Supervising staff&lt;/p&gt;&lt;p&gt;Ø Carrying out risk assessments&lt;/p&gt;&lt;p&gt;Ø Laboratory diagnostics&lt;/p&gt;&lt;p&gt;Ø Analysis and interpretation of various biological samples&lt;/p&gt;&lt;p&gt;Ø Inputting patient results in BLIS software&lt;/p&gt;&lt;p&gt;Ø Worked in close collaboration with the physicians for the choice of exams suitable to solve client’s health issues&lt;/p&gt;&lt;p&gt;Ø Ordering and maintaining stock and resources.&lt;/p&gt;&lt;/td&gt;&lt;/tr&gt;&lt;tr&gt;&lt;td colspan=\&quot;5\&quot;&gt;&lt;b&gt; &lt;/b&gt;&lt;/td&gt;&lt;/tr&gt;&lt;tr&gt;&lt;td colspan=\&quot;5\&quot;&gt;&lt;b&gt;EDUCATION&lt;/b&gt;&lt;/td&gt;&lt;/tr&gt;&lt;tr&gt;&lt;td&gt;&lt;p&gt;03/10/2022-&lt;/p&gt;&lt;p&gt;Present&lt;/p&gt;&lt;/td&gt;&lt;td colspan=\&quot;4\&quot;&gt;&lt;p&gt;&lt;b&gt;&lt;u&gt;Degree:&lt;/u&gt;&lt;/b&gt; PhD Candidate&lt;/p&gt;&lt;p&gt;&lt;b&gt;&lt;u&gt;School/University:&lt;/u&gt;&lt;/b&gt; Texila American University, Guyana online&lt;/p&gt;&lt;p&gt; &lt;/p&gt;&lt;p&gt;Currently doing PhD in Public Health with Texila American University, Guyana online&lt;/p&gt;&lt;/td&gt;&lt;/tr&gt;&lt;tr&gt;&lt;td&gt;2018-2020&lt;/td&gt;&lt;td colspan=\&quot;4\&quot;&gt;&lt;p&gt;&lt;b&gt;&lt;u&gt;Degree:&lt;/u&gt;&lt;/b&gt; Masters of Public Health in Epidemiology&lt;/p&gt;&lt;p&gt;&lt;b&gt;&lt;u&gt;School/University:&lt;/u&gt;&lt;/b&gt; School of Health Sciences/Catholic University of Central Africa, Messa Yaounde.&lt;/p&gt;&lt;p&gt; &lt;/p&gt;&lt;p&gt;&lt;b&gt;&lt;u&gt;Field of Study:&lt;/u&gt;&lt;/b&gt; Public Health&lt;/p&gt;&lt;/td&gt;&lt;/tr&gt;&lt;tr&gt;&lt;td&gt;2016-2017&lt;/td&gt;&lt;td colspan=\&quot;4\&quot;&gt;&lt;p&gt;&lt;b&gt;&lt;u&gt;Degree:&lt;/u&gt;&lt;/b&gt; Bachelor’s Degree in Clinical Biology or Ingénieur de Travaux Médico Sanitaire.&lt;/p&gt;&lt;p&gt;&lt;b&gt;&lt;u&gt;School/University:&lt;/u&gt;&lt;/b&gt; Cosendai Adventist University of Nanga Eboko-Cameroon&lt;/p&gt;&lt;p&gt; &lt;/p&gt;&lt;p&gt;&lt;b&gt;&lt;u&gt;Field of Study:&lt;/u&gt;&lt;/b&gt; Health Sciences&lt;/p&gt;&lt;/td&gt;&lt;/tr&gt;&lt;tr&gt;&lt;td&gt;2012-2015&lt;/td&gt;&lt;td colspan=\&quot;4\&quot;&gt;&lt;p&gt;&lt;b&gt;&lt;u&gt;Diploma:&lt;/u&gt;&lt;/b&gt; Senior Health Technician Diploma or Diplôme de Technicien Médico-Sanitaire&lt;/p&gt;&lt;p&gt;&lt;b&gt;&lt;u&gt;School/University:&lt;/u&gt;&lt;/b&gt; Ecole des Sciences de Santé-La Rosière Supérieure Simbock Yaounde, after succeeding in a Cameroon Ministry of Health competitive entrance exam.&lt;/p&gt;&lt;p&gt;&lt;b&gt;&lt;u&gt;Field of Study:&lt;/u&gt;&lt;/b&gt; Clinical Laboratory Sciences&lt;/p&gt;&lt;/td&gt;&lt;/tr&gt;&lt;tr&gt;&lt;td colspan=\&quot;5\&quot;&gt;&lt;b&gt; &lt;/b&gt;&lt;/td&gt;&lt;/tr&gt;&lt;tr&gt;&lt;td colspan=\&quot;5\&quot;&gt;&lt;b&gt;CERTIFICATE&lt;/b&gt;&lt;/td&gt;&lt;/tr&gt;&lt;tr&gt;&lt;td&gt;&lt;p&gt;22/01/2024-&lt;/p&gt;&lt;p&gt;30/03/2024&lt;/p&gt;&lt;/td&gt;&lt;td colspan=\&quot;4\&quot;&gt;&lt;p&gt;&lt;b&gt;Certificate: Introduction to M&amp;E in Global Health&lt;/b&gt;&lt;/p&gt;&lt;p&gt;Took an M&amp;E in Global Health course with the University of Washington Global Health E-Learning organized by CBCHS/HIV Free Project.&lt;/p&gt;&lt;/td&gt;&lt;/tr&gt;&lt;tr&gt;&lt;td&gt;&lt;p&gt;01/04/2022-&lt;/p&gt;&lt;p&gt;16/06/2022&lt;/p&gt;&lt;/td&gt;&lt;td colspan=\&quot;4\&quot;&gt;&lt;p&gt;&lt;b&gt;Certificate: Clinical Management of HIV/AIDS&lt;/b&gt;&lt;/p&gt;&lt;p&gt;Took a Clinical Management of HIV/AIDS course with the University of Washington Global Health E-Learning organized by CBCHS/HIV Free Project.&lt;/p&gt;&lt;/td&gt;&lt;/tr&gt;&lt;tr&gt;&lt;td&gt;&lt;p&gt;01/07/2021-&lt;/p&gt;&lt;p&gt;01/09/2021&lt;/p&gt;&lt;/td&gt;&lt;td colspan=\&quot;4\&quot;&gt;&lt;p&gt;&lt;b&gt;Certificate: Project Management in Global Health&lt;/b&gt;&lt;/p&gt;&lt;p&gt;Took a Project Management in Global Health course with the University of Washington Global Health E-Learning organized by CBCHS/HIV Free Project.&lt;/p&gt;&lt;/td&gt;&lt;/tr&gt;&lt;tr&gt;&lt;td&gt;&lt;p&gt;27/12/2022-&lt;/p&gt;&lt;p&gt;29/12/2022&lt;/p&gt;&lt;/td&gt;&lt;td colspan=\&quot;4\&quot;&gt;&lt;b&gt;Attestation of Participation in Biosafety and Biosecurity&lt;/b&gt; with the “Strengthening Public Health Laboratory System in the Republic of Cameroon under the President’s Emergency Plan for AIDS Relief (PEPFAR) -GH002444” (SPHLS)&lt;/td&gt;&lt;/tr&gt;&lt;tr&gt;&lt;td&gt;&lt;p&gt;30/01/2023-&lt;/p&gt;&lt;p&gt;02/02/2023&lt;/p&gt;&lt;/td&gt;&lt;td colspan=\&quot;4\&quot;&gt;&lt;b&gt;Attestation of Participation in the Training of Quality Assurance in HIV Testing&lt;/b&gt; with the “Strengthening Public Health Laboratory System in the Republic of Cameroon under the President’s Emergency Plan for AIDS Relief (PEPFAR) -GH002444” (SPHLS)&lt;/td&gt;&lt;/tr&gt;&lt;tr&gt;&lt;td&gt;20/03/2023-24/03/2023&lt;/td&gt;&lt;td colspan=\&quot;4\&quot;&gt;&lt;b&gt;Attestation of Participation in Quality Management Systems&lt;/b&gt; with the “Strengthening Public Health Laboratory System in the Republic of Cameroon under the President’s Emergency Plan for AIDS Relief (PEPFAR) -GH002444” (SPHLS)&lt;/td&gt;&lt;/tr&gt;&lt;tr&gt;&lt;td&gt;&lt;p&gt;27/03/2023-&lt;/p&gt;&lt;p&gt;31/03/2023&lt;/p&gt;&lt;/td&gt;&lt;td colspan=\&quot;4\&quot;&gt;&lt;b&gt;Attestation of&quot;}],&quot;context&quot;:&quot;&lt;table&gt;&lt;tbody&gt;&lt;tr&gt;&lt;td colspan=\&quot;5\&quot;&gt;&lt;b&gt;POSTIONS &lt;/b&gt;&lt;/td&gt;&lt;/tr&gt;&lt;tr&gt;&lt;td colspan=\&quot;5\&quot;&gt;&lt;p&gt;&lt;b&gt;Public Health Officer&lt;/b&gt;&lt;/p&gt; &lt;p&gt;&lt;b&gt;Location: Addis Ababa, Ethiopia&lt;/b&gt;&lt;/p&gt;&lt;/td&gt;&lt;/tr&gt;&lt;tr&gt;&lt;td colspan=\&quot;5\&quot;&gt;&lt;b&gt; &lt;/b&gt;&lt;/td&gt;&lt;/tr&gt;&lt;tr&gt;&lt;td colspan=\&quot;5\&quot;&gt;&lt;b&gt;PERSONAL DETAILS&lt;/b&gt;&lt;/td&gt;&lt;/tr&gt;&lt;tr&gt;&lt;td colspan=\&quot;2\&quot;&gt;&lt;b&gt;Full Name: &lt;/b&gt;&lt;/td&gt;&lt;td colspan=\&quot;3\&quot;&gt;Abanda Emmanuel Chafah&lt;/td&gt;&lt;/tr&gt;&lt;tr&gt;&lt;td colspan=\&quot;2\&quot;&gt;&lt;b&gt;Nationality: &lt;/b&gt;&lt;/td&gt;&lt;td colspan=\&quot;3\&quot;&gt;Cameroonians &lt;/td&gt;&lt;/tr&gt;&lt;tr&gt;&lt;td colspan=\&quot;2\&quot;&gt;&lt;b&gt;Current Residential Address:&lt;/b&gt;&lt;/td&gt;&lt;td colspan=\&quot;3\&quot;&gt;Mekalat Ebolowa&lt;/td&gt;&lt;/tr&gt;&lt;tr&gt;&lt;td colspan=\&quot;2\&quot;&gt;&lt;b&gt;Phone Numbers:&lt;/b&gt;&lt;/td&gt;&lt;td colspan=\&quot;3\&quot;&gt;+237670079900&lt;/td&gt;&lt;/tr&gt;&lt;tr&gt;&lt;td colspan=\&quot;2\&quot;&gt;&lt;b&gt;Email Addresses: &lt;/b&gt;&lt;/td&gt;&lt;td colspan=\&quot;3\&quot;&gt;abandae505@gmail.com&lt;/td&gt;&lt;/tr&gt;&lt;tr&gt;&lt;td colspan=\&quot;2\&quot;&gt;&lt;b&gt; &lt;/b&gt;&lt;/td&gt;&lt;td colspan=\&quot;3\&quot;&gt; &lt;/td&gt;&lt;/tr&gt;&lt;tr&gt;&lt;td colspan=\&quot;5\&quot;&gt;&lt;b&gt;PROFESSIONAL SUMMARY&lt;/b&gt;&lt;/td&gt;&lt;/tr&gt;&lt;tr&gt;&lt;td colspan=\&quot;5\&quot;&gt;Professional Regional Monitoring and Evaluation(M&amp;E) Supervisor with six years of working experience. Proven track record of improving output rates while developing the analytical and critical thinking skills necessary to thrive. My professional experience and education have helped me to develop a comprehensive view of the productivity process, including how to accurately measure progress beyond simply reporting numbers. Skilled in strengthening surveillance system and response for priority diseases Excellent communication skills for relaying information for improvement and process changes and familiar in M&amp;E delegating tasks to a team of employees. A candidate that combines strong interpersonal skills with extensive production technical knowledge. Recognized in the past for having a unique understanding of how to identify areas outperforming expectations as well as those that need improvement, and looking to employ those skills to help further the progress of another professional organization.&lt;/td&gt;&lt;/tr&gt;&lt;tr&gt;&lt;td colspan=\&quot;5\&quot;&gt; &lt;/td&gt;&lt;/tr&gt;&lt;tr&gt;&lt;td colspan=\&quot;5\&quot;&gt;&lt;b&gt;SKILLS&lt;/b&gt;&lt;/td&gt;&lt;/tr&gt;&lt;tr&gt;&lt;td colspan=\&quot;5\&quot;&gt;&lt;p&gt;Ø Expert-level understanding of performance evaluation of sites, including the assessment of metrics, comparative analysis, and future projections based off of improvement.&lt;/p&gt; &lt;p&gt;Ø Maintained data, reporting and quality assurance standards throughout investigations.&lt;/p&gt; &lt;p&gt;Ø Monitored ongoing projects for adherence to prescribed timelines, suggesting operational changes where needed.&lt;/p&gt; &lt;p&gt;Ø Knowledge of typical M&amp;E activities; log frame, quantitative and qualitative methodologies.&lt;/p&gt; &lt;p&gt;Ø Familiar with data entry software used to retrieve information for analysis, as well as electronic reporting tools such as DAMA, Excel, CS Pro, Epi Info, SPSS …&lt;/p&gt; &lt;p&gt;Ø Entering of data into DATIM/DHIS2&lt;/p&gt; &lt;p&gt;Ø Excellent oral and written communication skills, evidenced by comfort in sharing and interpreting report data with managers and preparing statements to be reviewed by stakeholders.&lt;/p&gt; &lt;p&gt;Ø Skills in designing and implementing M&amp;E in development project by national/international NGOs.&lt;/p&gt; &lt;p&gt;Ø Experience in developing tools and strategies for data collection, analysis, and reporting.&lt;/p&gt; &lt;p&gt;Ø Proficient in extracting, manipulating, converting and integrating data to and from various systems.&lt;/p&gt; &lt;p&gt;Ø Ability to process computer data and to format and generate reports.&lt;/p&gt; &lt;p&gt;Ø Recognized by employees as being empathetic and helpful in understanding their evaluations.&lt;/p&gt; &lt;p&gt;Ø Organized and detailed in all aspects of work.&lt;/p&gt; &lt;p&gt;Ø Familiar multitasking and can work under pressure&lt;/p&gt; &lt;p&gt;Ø  Was able to work in hard-to-reach area of North West Region of Cameroon especial Akwaja, Banso, and Ndop.&lt;/p&gt; &lt;p&gt;Ø Developed critical thinking and decision-making skills&lt;/p&gt; &lt;p&gt;Ø Experience in position of leadership while managing a team of employees&lt;/p&gt; &lt;p&gt; &lt;/p&gt;&lt;/td&gt;&lt;/tr&gt;&lt;tr&gt;&lt;td colspan=\&quot;5\&quot;&gt;&lt;b&gt; &lt;/b&gt;&lt;/td&gt;&lt;/tr&gt;&lt;tr&gt;&lt;td colspan=\&quot;5\&quot;&gt;&lt;b&gt;WORK EXPERIENCE&lt;/b&gt;&lt;/td&gt;&lt;/tr&gt;&lt;tr&gt;&lt;td&gt;October 2022- Present&lt;/td&gt;&lt;td colspan=\&quot;4\&quot;&gt;&lt;p&gt;&lt;b&gt;&lt;u&gt;Position occupied&lt;/u&gt;&lt;/b&gt;&lt;u&gt;:&lt;/u&gt; Regional Monitoring and Evaluation(M&amp;E) Supervisor&lt;/p&gt; &lt;p&gt; &lt;/p&gt; &lt;p&gt;&lt;b&gt;&lt;u&gt;Company Name&lt;/u&gt;&lt;/b&gt;: CBCHS/Strengthening Public Health Laboratory System (SPHLS) Project funded by PEPFAR through CDC Alanta.&lt;/p&gt; &lt;p&gt;Location: SPHLS Project Office in Mekalat, Ebolowa-Cameroon&lt;/p&gt; &lt;p&gt; &lt;/p&gt; &lt;p&gt;&lt;b&gt;&lt;u&gt;Duties/key Contributions:&lt;/u&gt;&lt;/b&gt;&lt;/p&gt; &lt;p&gt;&lt;b&gt;&lt;u&gt; &lt;/u&gt;&lt;/b&gt;&lt;/p&gt; &lt;ul&gt;&lt;li&gt;Authored and presented final after-action reports to identify strengths and challenges as well as recommended corrective changes for future investigations.&lt;/li&gt;&lt;li&gt;Create Reports of output data on a monthly basis, compiling information from all areas of production.&lt;/li&gt;&lt;li&gt;Authored the General SOPs and Jobs Aids book for the Stepwise Process for Improving the Quality of HIV Rapid and Recency Testing (SPI-RRT), Stepwise Process for Improving the Quality of HIV-Related Point-of-Care Testing (SPI-POCT) Site Improvement Through Monitoring System (SIMS) and Viral Load Scale Up Checklist,&lt;/li&gt;&lt;li&gt;Combine clinical and financial data. Construct simple data queries, or refresh data queries for staff to retrieve pertinent clinical or administrative data and track expenditure and performance.&lt;/li&gt;&lt;li&gt;Authored and present Baseline Assessment Feedback for the strengthening Public Health Laboratory System (SPHLS) and present in the presence of Regional Delegate of Public Health, RTG Coordinator, PEPFAR Focal Person, all the Lab. Managers and other key stakeholder of West Region&lt;/li&gt;&lt;li&gt;Guide laboratory professionals to carry out their activities according to standard through routine supervisions.&lt;/li&gt;&lt;li&gt;Participate in drafting National Strategic Plan to fight against HIV/AIDS in the West Region at Batie.&lt;/li&gt;&lt;li&gt;Develop data collection tools for Viral Load/Early Infant Diagnosis (EID) Lab Proficiency Testing Continues Quality Improvement (Lab PTCQI) for Lab Base and point-of-care testing sites&lt;/li&gt;&lt;li&gt;Participant in internal audits of PEPFAR supported laboratories in West region using SPI-RRT, SPI-POCT, Viral Load Scale Up, SLIPTA and SIMS tools.&lt;/li&gt;&lt;li&gt;Create a Table of Non-conformities that is approved to be use in the entire SPHLS Project.&lt;/li&gt;&lt;li&gt;Acts as a mentor to staff and lab Technicians works also with health informatics leadership to improve motivations, learning and professional growth opportunities.&lt;/li&gt;&lt;li&gt;Supervised the activities of Laboratory Mentors to track work progress using the various checklist.&lt;/li&gt;&lt;li&gt;Identified and ensure that HIV/AIDS test and other related HIV test is done according to standard.&lt;/li&gt;&lt;li&gt;Ensures that HIV/AIDS related data are maintained accurately and in a&lt;/li&gt;&lt;li&gt;confidential environment and that information is presented in a professional, accurate and understandable way.&lt;/li&gt;&lt;li&gt;Analysis Research Dissertation data for Degree and Masters students on SPSS, CS Pro, and Epi Info software.&lt;/li&gt;&lt;li&gt;Lecturer of Biostatistics and Research Methodology course online.&lt;/li&gt;&lt;li&gt;Contribute greatly to render Nkambe District Hospital as Regional Hospital Annex of Nkambe with the Director of the Hospital.&lt;/li&gt;&lt;/ul&gt;                 &lt;/td&gt;&lt;/tr&gt;&lt;tr&gt;&lt;td&gt;&lt;p&gt;October 2019-&lt;/p&gt; &lt;p&gt;September 2022&lt;/p&gt;&lt;/td&gt;&lt;td colspan=\&quot;4\&quot;&gt;&lt;p&gt;&lt;b&gt;&lt;u&gt;Position occupied:&lt;/u&gt;&lt;/b&gt;&lt;b&gt; Monitoring and Evaluation(M&amp;E) Officer&lt;/b&gt;&lt;/p&gt; &lt;p&gt;&lt;b&gt;&lt;u&gt;Company Name:&lt;/u&gt;&lt;/b&gt;&lt;b&gt; CBCHS/HIV Free Project, CE &amp; NW. Funded by PEPFAR through CDC Alanta.&lt;/b&gt;&lt;/p&gt; &lt;p&gt;&lt;b&gt;&lt;u&gt;Location&lt;/u&gt;&lt;/b&gt;&lt;b&gt;: Director of Health Service office, Bamenda Nkwen and Nkambe District Hospital.&lt;/b&gt;&lt;/p&gt; &lt;p&gt;&lt;b&gt;&lt;u&gt;Duties/key Contributions&lt;/u&gt;&lt;/b&gt;&lt;b&gt;:&lt;/b&gt;&lt;/p&gt; &lt;p&gt;Ø Monitoring HIV Self testing activities in all the PEPFAR supported sites of North West Region&lt;/p&gt; &lt;p&gt;Ø Provided guidelines to operational team and answered inquiries to enable them to succeed.&lt;/p&gt; &lt;p&gt;Ø Assisted Monitoring and Evaluation Supervisor in all aspects and provided support when requested.&lt;/p&gt; &lt;p&gt;Ø Relayed information from M&amp;E Supervisor to other specialists, employees, or technicians.&lt;/p&gt; &lt;p&gt;Ø Aided productions staff in optimizing output and improving technique.&lt;/p&gt; &lt;p&gt;Ø Ensure timely collection processing analysis and reporting of program data&lt;/p&gt; &lt;p&gt;Ø Ensure all program activities are quantitatively capture and reporting and linked to expected site performance&lt;/p&gt; &lt;p&gt;Ø Investigated and researched root cause of issues identified through complaint mechanism with resolution intent.&lt;/p&gt; &lt;p&gt;Ø Coordinate weekly, monthly and quarterly performance dashboard review and program reporting activities in the region.&lt;/p&gt; &lt;p&gt;Ø Conducting monthly mini–Data Quality Assessment at site level.&lt;/p&gt; &lt;p&gt;Ø Organized the monitoring and evaluation system through MER guidance technical support and program review.&lt;/p&gt; &lt;p&gt;Ø Entering of data into DATIM/DHIS2, download and compare DATIM data with DAMA online after entry&lt;/p&gt; &lt;p&gt;Ø Ensure data quality through data validation checks, including discrepancy/inconsistency checks, real-time data monitoring and data cleaning&lt;/p&gt;&lt;/td&gt;&lt;/tr&gt;&lt;tr&gt;&lt;td&gt;&lt;p&gt;October 2018-&lt;/p&gt; &lt;p&gt;September 2019&lt;/p&gt;&lt;/td&gt;&lt;td colspan=\&quot;4\&quot;&gt;&lt;p&gt;&lt;b&gt;&lt;u&gt;Position occupied:&lt;/u&gt;&lt;/b&gt;&lt;b&gt; Quality Improvement officer&lt;/b&gt;&lt;/p&gt; &lt;p&gt;&lt;b&gt;&lt;u&gt;Company Name:&lt;/u&gt;&lt;/b&gt;&lt;b&gt; CBCHS/HIV Free Project, CE &amp; NW. Funded by PEPFAR through CDC Alanta.&lt;/b&gt;&lt;/p&gt; &lt;p&gt;&lt;b&gt;&lt;u&gt;Location&lt;/u&gt;&lt;/b&gt;&lt;b&gt;: St. John the Baptist Catholic Hospital Ndop, North West Region, Cameroon.&lt;/b&gt;&lt;/p&gt; &lt;p&gt;&lt;b&gt;&lt;u&gt;Duties/key Contributions&lt;/u&gt;&lt;/b&gt;&lt;b&gt;:&lt;/b&gt;&lt;/p&gt; &lt;p&gt;Ø Ensuring daily synchronization of data to the cloud by Data clerk&lt;/p&gt; &lt;p&gt;Ø Supervise data collection activities&lt;/p&gt; &lt;p&gt;Ø Make routine weekly data triangulation with patient’s file, ART registers, Quality Assurance Register, IPT register, VL, TB register and DAMA&lt;/p&gt; &lt;p&gt;Ø Participate in community ART drugs dispensation even in hard-to-reach areas.&lt;/p&gt; &lt;p&gt;Ø Compiles, sorts, and verifies accuracy of data to be reported.&lt;/p&gt; &lt;p&gt;Ø Participate in data validation: RTG/MOH at Mbalmayo&lt;/p&gt; &lt;p&gt;Ø Supports facility data clerk to review monthly RTG report with source document before submission.&lt;/p&gt; &lt;p&gt;Ø Conduct Periodic data quality checks.&lt;/p&gt; &lt;p&gt;Ø Maintains confidential information&lt;/p&gt; &lt;p&gt;Ø Assist the Laboratory Technician in screening HIV/AIDS D test and VL sample collection in the laboratory and in the community.&lt;/p&gt;&lt;/td&gt;&lt;/tr&gt;&lt;tr&gt;&lt;td&gt;March 2017- September 2018&lt;/td&gt;&lt;td colspan=\&quot;4\&quot;&gt;&lt;p&gt;&lt;b&gt;&lt;u&gt;Position occupied:&lt;/u&gt;&lt;/b&gt;&lt;b&gt; DAMA Clerk/ Chief Data Entry Officer&lt;/b&gt;&lt;/p&gt; &lt;p&gt;&lt;b&gt;&lt;u&gt;Company Name:&lt;/u&gt;&lt;/b&gt;&lt;b&gt; CBCHS/HIV Free Project, CE &amp; NW. Funded by PEPFAR through CDC Alanta.&lt;/b&gt;&lt;/p&gt; &lt;p&gt;&lt;b&gt;&lt;u&gt;Location&lt;/u&gt;&lt;/b&gt;&lt;b&gt;: Hôpital EPC Djoungolo Yaounde, Cameroon. &lt;u&gt;Duties/key Contributions&lt;/u&gt;:&lt;/b&gt;&lt;/p&gt; &lt;p&gt;Ø Ensure the complete and accurate transcription of all patient’s information visiting the clinic, from hard copies (patient file, register and other sources document) into Data Manager (DAMA) software.&lt;/p&gt; &lt;p&gt;Ø Enter HIV/AIDS, TB, and Viral Load data into DAMA.&lt;/p&gt; &lt;p&gt;Ø Ensure Accuracy and validity of the information transcribed into the facility Health Information system.&lt;/p&gt; &lt;p&gt;Ø Targeted reporting and active monitoring of key activities and indicators at the facility level for service delivery improvement.&lt;/p&gt; &lt;p&gt;Ø Reviews and makes necessary corrections to information entered.&lt;/p&gt; &lt;p&gt;Ø Ensure that DAMA online sync is done daily.&lt;/p&gt; &lt;p&gt;Ø Provide doctors and nurses with a daily list of patients not receiving all require quality of service delivery for quality improvement.&lt;/p&gt; &lt;p&gt;Ø Ensure the safety and security of data entry and processing related equipment of the HIV care service.&lt;/p&gt; &lt;p&gt;Ø Prepare documentations and participate in all GSM and SIMS activities.&lt;/p&gt;&lt;/td&gt;&lt;/tr&gt;&lt;tr&gt;&lt;td&gt;March 2016- February 2017&lt;/td&gt;&lt;td colspan=\&quot;4\&quot;&gt;&lt;p&gt;&lt;b&gt;Position occupied: &lt;u&gt;Senior Medical Lab Technician&lt;/u&gt;&lt;/b&gt;&lt;/p&gt; &lt;p&gt; &lt;/p&gt; &lt;p&gt;&lt;b&gt;Work at Hope Service Clinic and Maternity laboratory Pakita Yaounde&lt;/b&gt;&lt;/p&gt; &lt;p&gt;Ø Conducting and supporting scientific investigations and experiments&lt;/p&gt; &lt;p&gt;Ø Planning, setting up and undertaking controlled experiments and trials&lt;/p&gt; &lt;p&gt;Ø Recording and analyzing data&lt;/p&gt; &lt;p&gt;Ø Demonstrating procedures&lt;/p&gt; &lt;p&gt;Ø Collecting, preparing and/or testing samples&lt;/p&gt; &lt;p&gt;Ø Maintaining, calibrating, cleaning and testing sterility of the equipment&lt;/p&gt; &lt;p&gt;Ø Providing technical support&lt;/p&gt; &lt;p&gt;Ø Presenting results to senior staff&lt;/p&gt; &lt;p&gt;Ø Writing reports, reviews and summaries&lt;/p&gt; &lt;p&gt;Ø Keeping up to date with relevant scientific and technical developments&lt;/p&gt; &lt;p&gt;Ø Supervising staff&lt;/p&gt; &lt;p&gt;Ø Carrying out risk assessments&lt;/p&gt; &lt;p&gt;Ø Laboratory diagnostics&lt;/p&gt; &lt;p&gt;Ø Analysis and interpret of various biological samples&lt;/p&gt; &lt;p&gt;Ø Input Patient’s result in BLIS software&lt;/p&gt; &lt;p&gt;Ø Work in close collaboration with the physicians for the choice of exam suitable to solved client’s health issues&lt;/p&gt; &lt;p&gt;Ø Ordering and maintaining stock and resources&lt;/p&gt;&lt;/td&gt;&lt;/tr&gt;&lt;tr&gt;&lt;td colspan=\&quot;5\&quot;&gt;&lt;b&gt; &lt;/b&gt;&lt;/td&gt;&lt;/tr&gt;&lt;tr&gt;&lt;td colspan=\&quot;5\&quot;&gt;&lt;b&gt;EDUCATION&lt;/b&gt;&lt;/td&gt;&lt;/tr&gt;&lt;tr&gt;&lt;td&gt;&lt;p&gt;03/10/2022-&lt;/p&gt; &lt;p&gt;Present&lt;/p&gt;&lt;/td&gt;&lt;td colspan=\&quot;4\&quot;&gt;&lt;p&gt;&lt;b&gt;&lt;u&gt;Degree:&lt;/u&gt;&lt;/b&gt;&lt;b&gt; PhD Candidate&lt;/b&gt;&lt;/p&gt; &lt;p&gt;&lt;b&gt;&lt;u&gt;School/University:&lt;/u&gt;&lt;/b&gt;&lt;b&gt; Texila American University, Guyana online&lt;/b&gt;&lt;/p&gt; &lt;p&gt; &lt;/p&gt; &lt;p&gt;Currently doing PhD in Public Health with the Texila American University, Guyana online&lt;/p&gt;&lt;/td&gt;&lt;/tr&gt;&lt;tr&gt;&lt;td&gt;2018-2020&lt;/td&gt;&lt;td colspan=\&quot;4\&quot;&gt;&lt;p&gt;&lt;b&gt;&lt;u&gt;Degree:&lt;/u&gt;&lt;/b&gt;&lt;b&gt; Masters of Public Health in Epidemiology&lt;/b&gt;&lt;/p&gt; &lt;p&gt;&lt;b&gt;&lt;u&gt;School/University: &lt;/u&gt;&lt;/b&gt;&lt;b&gt;School of Health Sciences/Catholic university of Central Africa, Messa Yaounde.&lt;/b&gt;&lt;/p&gt; &lt;p&gt;&lt;b&gt;&lt;u&gt; &lt;/u&gt;&lt;/b&gt;&lt;/p&gt; &lt;p&gt;&lt;b&gt;&lt;u&gt;Field&lt;/u&gt; &lt;u&gt;of&lt;/u&gt; &lt;u&gt;Study&lt;/u&gt;&lt;/b&gt;: Public Health&lt;/p&gt;&lt;/td&gt;&lt;/tr&gt;&lt;tr&gt;&lt;td&gt;2016-2017&lt;/td&gt;&lt;td colspan=\&quot;4\&quot;&gt;&lt;p&gt;&lt;b&gt;&lt;u&gt;Degree:&lt;/u&gt;&lt;/b&gt;&lt;b&gt; Bachelor’s Degree in Clinical Biology or Ingénieur de Travaux Médico Sanitaire.&lt;/b&gt;&lt;/p&gt; &lt;p&gt;&lt;b&gt;&lt;u&gt;School/University:&lt;/u&gt;&lt;/b&gt;&lt;b&gt; Cosendai Adventist University of Nanga Eboko-Cameroon&lt;/b&gt;&lt;/p&gt; &lt;p&gt; &lt;/p&gt; &lt;p&gt;&lt;b&gt;&lt;u&gt;Field&lt;/u&gt; &lt;u&gt;of&lt;/u&gt; &lt;u&gt;Study&lt;/u&gt;&lt;/b&gt;: Health Sciences&lt;/p&gt;&lt;/td&gt;&lt;/tr&gt;&lt;tr&gt;&lt;td&gt;2012-2015&lt;/td&gt;&lt;td colspan=\&quot;4\&quot;&gt;&lt;p&gt;&lt;b&gt;Diploma: &lt;u&gt;Senior Health Technician Diploma or Diplôme de Technicien&lt;/u&gt;&lt;/b&gt;&lt;/p&gt; &lt;p&gt;&lt;b&gt;&lt;u&gt;Médico-Sanitaire&lt;/u&gt;&lt;/b&gt;&lt;/p&gt; &lt;p&gt;&lt;b&gt;&lt;u&gt;School/University:&lt;/u&gt;&lt;/b&gt;&lt;b&gt; &lt;/b&gt;Ecole des Sciences de Sante-La Rosière Supérieure Simbock Yaounde, after succeeding in a Cameroon Ministry of Health competitive entrance exam.&lt;/p&gt; &lt;p&gt;&lt;b&gt;&lt;u&gt;Field&lt;/u&gt;&lt;/b&gt;&lt;b&gt; &lt;u&gt;of&lt;/u&gt; &lt;u&gt;Study&lt;/u&gt;&lt;/b&gt;: Clinical Laboratory Sciences&lt;/p&gt;&lt;/td&gt;&lt;/tr&gt;&lt;tr&gt;&lt;td colspan=\&quot;5\&quot;&gt;&lt;b&gt; &lt;/b&gt;&lt;/td&gt;&lt;/tr&gt;&lt;tr&gt;&lt;td colspan=\&quot;5\&quot;&gt;&lt;b&gt;CERTIFICATE&lt;/b&gt;&lt;/td&gt;&lt;/tr&gt;&lt;tr&gt;&lt;td&gt;&lt;p&gt;22/01/2024-&lt;/p&gt; &lt;p&gt;30/03/2024&lt;/p&gt;&lt;/td&gt;&lt;td colspan=\&quot;4\&quot;&gt;&lt;p&gt;&lt;b&gt;Certificate: Introduction to M&amp;E in Global Health&lt;/b&gt;&lt;/p&gt; &lt;p&gt;Did M&amp;E in Global Health course with the University of Washington Global Health E-Learning organised by CBCHS/HIV Free Project.&lt;/p&gt;&lt;/td&gt;&lt;/tr&gt;&lt;tr&gt;&lt;td&gt;&lt;p&gt;01/04/2022-&lt;/p&gt; &lt;p&gt;16/06/2022&lt;/p&gt;&lt;/td&gt;&lt;td colspan=\&quot;4\&quot;&gt;&lt;p&gt;&lt;b&gt;Certificate: &lt;u&gt;Clinical Management of HIV/AIDS&lt;/u&gt;&lt;/b&gt;&lt;/p&gt; &lt;p&gt;Did Clinical Management of HIV/AIDS course with the University of Washington Global Health E-Learning organised by CBCHS/HIV Free Project.&lt;/p&gt;&lt;/td&gt;&lt;/tr&gt;&lt;tr&gt;&lt;td&gt;&lt;p&gt;01/07/2021-&lt;/p&gt; &lt;p&gt;01/09/2021&lt;/p&gt;&lt;/td&gt;&lt;td colspan=\&quot;4\&quot;&gt;&lt;p&gt;&lt;b&gt;Certificate: &lt;u&gt;Project Management in Global Health&lt;/u&gt;&lt;/b&gt;&lt;/p&gt; &lt;p&gt;Did Project Management in Global Health course with the University of Washington Global Health E-Learning organised by CBCHS/HIV Free Project.&lt;/p&gt;&lt;/td&gt;&lt;/tr&gt;&lt;tr&gt;&lt;td&gt;&lt;p&gt;27/12/2022-&lt;/p&gt; &lt;p&gt;29/12/2022&lt;/p&gt;&lt;/td&gt;&lt;td colspan=\&quot;4\&quot;&gt;&lt;b&gt;Attestation of Participation in Biosafety and Biosecurity&lt;/b&gt; with the “Strengthening Public Health Laboratory System in the Republic of Cameroon under the President’s Emergency Plan for AIDS Relief (PEPFAR) -GH002444” (SPHLS)&lt;/td&gt;&lt;/tr&gt;&lt;tr&gt;&lt;td&gt;&lt;p&gt;30/01/2023&lt;/p&gt; &lt;p&gt;02/02/2023 &lt;/p&gt;&lt;/td&gt;&lt;td colspan=\&quot;4\&quot;&gt;&lt;b&gt;Attestation of Participation in the training of Quality Assurance in HIV Testing&lt;/b&gt; with the “Strengthening Public Health Laboratory System in the Republic of Cameroon under the President’s Emergency Plan for AIDS Relief (PEPFAR) -GH002444” (SPHLS)&lt;/td&gt;&lt;/tr&gt;&lt;tr&gt;&lt;td&gt;20/03/2023-24/03/2023&lt;/td&gt;&lt;td colspan=\&quot;4\&quot;&gt;&lt;b&gt;Attestation of Participation in Quality Management System&lt;/b&gt; with the “Strengthening Public Health Laboratory System in the Republic of Cameroon under the President’s Emergency Plan for AIDS Relief (PEPFAR). -GH002444” (SPHLS)&lt;/td&gt;&lt;/tr&gt;&lt;tr&gt;&lt;td&gt;&lt;p&gt;27/03/2023-&lt;/p&gt; &lt;p&gt;31/03/2023&lt;/p&gt;&lt;/td&gt;&lt;td colspan=\&quot;4\&quot;&gt;&lt;b&gt;Attestation of Participation in Internal Audit&lt;/b&gt; with the “Strengthening Public Health Laboratory System in the Republic of Cameroon under the President’s Emergency Plan for AIDS Relief (PEPFAR) -GH002444” (SPHLS)&lt;/td&gt;&lt;/tr&gt;&lt;tr&gt;&lt;td&gt; &lt;/td&gt;&lt;td colspan=\&quot;4\&quot;&gt;&lt;b&gt; &lt;/b&gt;&lt;/td&gt;&lt;/tr&gt;&lt;tr&gt;&lt;td colspan=\&quot;5\&quot;&gt;&lt;b&gt;CONFERENCES, SEMINARS, AND WORKSHOPS ATTENDED&lt;/b&gt;&lt;/td&gt;&lt;/tr&gt;&lt;tr&gt;&lt;td&gt;July 17 to 19, 2024&lt;/td&gt;&lt;td colspan=\&quot;4\&quot;&gt;&lt;p&gt;&lt;b&gt;&lt;u&gt;DHIS2 training workshop&lt;/u&gt;&lt;/b&gt;&lt;/p&gt; &lt;p&gt;Capacity-building workshop for laboratory service providers on logistics data reporting in District Health Information Software 2 (DHIS2) and use of dashboards&lt;/p&gt; &lt;p&gt;&lt;b&gt;&lt;u&gt;Venue:&lt;/u&gt;&lt;/b&gt; United Hotal Mbankomo Yaoundé &lt;/p&gt; &lt;p&gt;&lt;b&gt;&lt;u&gt;Organizer&lt;/u&gt;&lt;/b&gt;: Ministry of Health (MOH), National AIDS Control Committee (NACC), Central Technical Group (CTG).&lt;/p&gt;&lt;/td&gt;&lt;/tr&gt;&lt;tr&gt;&lt;td&gt;&lt;p&gt;March 27 to&lt;/p&gt; &lt;p&gt;31, 2023&lt;/p&gt;&lt;/td&gt;&lt;td colspan=\&quot;4\&quot;&gt;&lt;p&gt;&lt;b&gt;&lt;u&gt;Laboratory Auditors&lt;/u&gt;&lt;/b&gt;&lt;/p&gt; &lt;p&gt;Training workshop for internal auditors of regional and reference laboratories and laboratory mentors&lt;/p&gt; &lt;p&gt;&lt;b&gt;&lt;u&gt;Venue &lt;/u&gt;&lt;/b&gt;: Salle de conférence de la Maison Blanche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 .&lt;/p&gt; &lt;p&gt; &lt;/p&gt; &lt;p&gt;&lt;b&gt;Coordination générale : &lt;/b&gt;Pr NJOCK Louis Richard, SG/MINSANTE&lt;/p&gt; &lt;p&gt;&lt;b&gt;Supervision technique : &lt;/b&gt;Pr OKOMO ASSOUMOU Marie Claire, Ad/LNSP&lt;/p&gt; &lt;p&gt;Dr RINA Estelle DJUBGANG, CSL/DPML&lt;/p&gt; &lt;p&gt;&lt;b&gt;Facilitateurs Centraux : &lt;/b&gt;M. Willy BRANT, M. Emile KEMING, M. TANCHO Samuel,&lt;/p&gt; &lt;p&gt;&lt;b&gt;Facilitateurs Régionaux : &lt;/b&gt;Le Délégué Régional de la Santé Publique de l’Ouest&lt;/p&gt; &lt;p&gt;Le Coordonnateur du GTR VIH de l’Ouest Le Point Focal Régional PEPFAR de l’Ouest&lt;/p&gt;&lt;/td&gt;&lt;/tr&gt;&lt;tr&gt;&lt;td&gt;&lt;p&gt;March 20 to&lt;/p&gt; &lt;p&gt;24, 2023&lt;/p&gt;&lt;/td&gt;&lt;td colspan=\&quot;4\&quot;&gt;&lt;p&gt;&lt;b&gt;&lt;u&gt;Laboratory Quality Management System (QMS)&lt;/u&gt;&lt;/b&gt;&lt;/p&gt; &lt;p&gt;Training workshop Lab QMS in Bafoussam&lt;/p&gt; &lt;p&gt;&lt;b&gt;&lt;u&gt;Venue&lt;/u&gt;&lt;/b&gt;&lt;b&gt; &lt;/b&gt;: Salle de conférence de la Maison Blanche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lt;/p&gt; &lt;p&gt;&lt;b&gt;Coordination générale : &lt;/b&gt;Pr NJOCK Louis Richard, SG/MINSANTE&lt;/p&gt; &lt;p&gt;&lt;b&gt;Supervision technique : &lt;/b&gt;Pr OKOMO ASSOUMOU Marie Claire, Ad/LNSP&lt;/p&gt; &lt;p&gt;Dr RINA Estelle DJUBGANG, CSL/DPML&lt;/p&gt; &lt;p&gt;&lt;b&gt;Facilitateurs Centraux : &lt;/b&gt;M. Willy BRANT, M. Emile KEMING, M. TANCHO Samuel,&lt;/p&gt; &lt;p&gt;&lt;b&gt;Facilitateurs Régionaux : &lt;/b&gt;Le Délégué Régional de la Santé Publique de l’Ouest&lt;/p&gt; &lt;p&gt;Le Coordonnateur du GTR VIH de l’Ouest Le Point Focal Régional PEPFAR de l’Ouest&lt;/p&gt;&lt;/td&gt;&lt;/tr&gt;&lt;tr&gt;&lt;td&gt;30 Jan to 02 Feb 2023&lt;/td&gt;&lt;td colspan=\&quot;4\&quot;&gt;&lt;p&gt;&lt;b&gt;&lt;u&gt;Laboratory Quality Assurance&lt;/u&gt;&lt;/b&gt;&lt;/p&gt; &lt;p&gt;Training workshop for HIV Rapid testing Quality assurance in Bafoussam&lt;/p&gt; &lt;p&gt;&lt;b&gt;&lt;u&gt;Venue&lt;/u&gt;&lt;/b&gt;&lt;b&gt; &lt;/b&gt;: Salle de conférence de l’Hôtel PESSI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lt;/p&gt; &lt;p&gt;&lt;b&gt;Coordination générale : &lt;/b&gt;Pr NJOCK Louis Richard, SG/MINSANTE&lt;/p&gt; &lt;p&gt;&lt;b&gt;Supervision technique : &lt;/b&gt;Pr OKOMO ASSOUMOU Marie Claire, Ad/LNSP&lt;/p&gt; &lt;p&gt;Dr RINA Estelle DJUBGANG, CSL/DPML&lt;/p&gt; &lt;p&gt;&lt;b&gt;Facilitateurs Centraux : &lt;/b&gt;M. MBONGKO Emmanuel, Mme. EPTA TAMBE Gladys&lt;/p&gt; &lt;p&gt;&lt;b&gt;Facilitateurs Régionaux : &lt;/b&gt;Le Délégué Régional de la Santé Publique de l’Ouest&lt;/p&gt; &lt;p&gt;Le Coordonnateur du GTR VIH de l’Ouest Le Point Focal Régional PEPFAR de l’Ouest&lt;/p&gt;&lt;/td&gt;&lt;/tr&gt;&lt;tr&gt;&lt;td&gt;&lt;p&gt;December 27&lt;/p&gt; &lt;p&gt;to 29, 2022&lt;/p&gt;&lt;/td&gt;&lt;td colspan=\&quot;4\&quot;&gt;&lt;p&gt;&lt;b&gt;&lt;u&gt;Biosafety and Biosecurity&lt;/u&gt;&lt;/b&gt;&lt;/p&gt; &lt;p&gt;Training workshop for HIV Rapid testing Quality assurance in Bafoussam&lt;/p&gt; &lt;p&gt;&lt;b&gt;&lt;u&gt;Venue&lt;/u&gt;&lt;/b&gt;&lt;b&gt; &lt;/b&gt;: Salle de conférence de l’Hôtel PESSI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lt;/p&gt; &lt;p&gt;&lt;b&gt;Coordination générale : &lt;/b&gt;Pr NJOCK Louis Richard, SG/MINSANTE&lt;/p&gt; &lt;p&gt;&lt;b&gt;Supervision technique : &lt;/b&gt;Pr OKOMO ASSOUMOU Marie Claire, Ad/LNSP&lt;/p&gt; &lt;p&gt;Dr RINA Estelle DJUBGANG, CSL/DPML&lt;/p&gt; &lt;p&gt;&lt;b&gt;Facilitateurs Centraux : &lt;/b&gt;M. MBONGKO Emmanuel, Mr. TANCHO Samuel, Mr. MASHA Roland&lt;/p&gt; &lt;p&gt;&lt;b&gt;Facilitateurs Régionaux : &lt;/b&gt;Le Délégué Régional de la Santé Publique de l’Ouest&lt;/p&gt; &lt;p&gt;Le Coordonnateur du GTR VIH de l’Ouest Le Point Focal Régional PEPFAR de l’Ouest&lt;/p&gt; &lt;p&gt; &lt;/p&gt;&lt;/td&gt;&lt;/tr&gt;&lt;tr&gt;&lt;td&gt;&lt;p&gt;March 28 to&lt;/p&gt; &lt;p&gt;30, 2023&lt;/p&gt;&lt;/td&gt;&lt;td colspan=\&quot;4\&quot;&gt;&lt;p&gt;&lt;b&gt;&lt;u&gt;2nd Semi-annual meeting to coordinate the activities of health structures in&lt;/u&gt;&lt;/b&gt;&lt;b&gt; &lt;u&gt;the West Region: Universal Health Coverage Phase 1. Accessible Quality&lt;/u&gt; &lt;u&gt;Health Care and Services&lt;/u&gt;&lt;/b&gt;&lt;/p&gt; &lt;p&gt;Workshop to draft National Strategic Plan to fight against HIV/AIDS and STIs 2021-2023 and development of the NSP 2024-2028 for the laboratory section. &lt;b&gt;&lt;u&gt;Facilitator(s): &lt;/u&gt;&lt;/b&gt;Governor, Delegate of Health, Senior Divisional Officer, West&lt;/p&gt; &lt;p&gt;Region…&lt;/p&gt;&lt;/td&gt;&lt;/tr&gt;&lt;tr&gt;&lt;td&gt;&lt;p&gt;March 20 to&lt;/p&gt; &lt;p&gt;23, 2023&lt;/p&gt;&lt;/td&gt;&lt;td colspan=\&quot;4\&quot;&gt;&lt;p&gt;&lt;b&gt;&lt;u&gt;Cameroon National Strategic Plan workshop&lt;/u&gt;&lt;/b&gt;&lt;/p&gt; &lt;p&gt;Workshop to draft National Strategic Plan to Fight Against HIV/AIDS and STIs 2021-2023 and development of the NSP 2024-2028 for the laboratory section. &lt;b&gt;&lt;u&gt;Venue&lt;/u&gt; &lt;/b&gt;: Salle de conférence de l’Hôtel Batie à Bafoussam.&lt;/p&gt; &lt;p&gt;&lt;b&gt;&lt;u&gt;Organizer&lt;/u&gt;&lt;/b&gt;: Ministry of Public Health (MOH), West Regional Delegate of Public Health, Reginal Technical Group (RTG) National AIDS Control Committee&lt;/p&gt; &lt;p&gt;(NACC).&lt;/p&gt;&lt;/td&gt;&lt;/tr&gt;&lt;tr&gt;&lt;td colspan=\&quot;5\&quot;&gt;&lt;b&gt; &lt;/b&gt;&lt;/td&gt;&lt;/tr&gt;&lt;tr&gt;&lt;td colspan=\&quot;5\&quot;&gt;&lt;b&gt;LANGUAGE SKILLS&lt;/b&gt;&lt;/td&gt;&lt;/tr&gt;&lt;tr&gt;&lt;td&gt;&lt;b&gt;Language&lt;/b&gt;&lt;/td&gt;&lt;td&gt;&lt;b&gt;Read&lt;/b&gt;&lt;/td&gt;&lt;td&gt;&lt;b&gt;Write&lt;/b&gt;&lt;/td&gt;&lt;td&gt;&lt;b&gt;Speak&lt;/b&gt;&lt;/td&gt;&lt;td&gt;&lt;b&gt;Understand&lt;/b&gt;&lt;/td&gt;&lt;/tr&gt;&lt;tr&gt;&lt;td&gt;English&lt;/td&gt;&lt;td&gt;Fluent&lt;/td&gt;&lt;td&gt;Fluent&lt;/td&gt;&lt;td&gt;Fluent&lt;/td&gt;&lt;td&gt;Fluent&lt;/td&gt;&lt;/tr&gt;&lt;tr&gt;&lt;td&gt;French&lt;/td&gt;&lt;td&gt;Fluent&lt;/td&gt;&lt;td&gt;Good&lt;/td&gt;&lt;td&gt;Fluent&lt;/td&gt;&lt;td&gt;Fluent&lt;/td&gt;&lt;/tr&gt;&lt;tr&gt;&lt;td&gt;Pidgin &lt;/td&gt;&lt;td&gt;Fluent&lt;/td&gt;&lt;td&gt;Fluent&lt;/td&gt;&lt;td&gt;Fluent&lt;/td&gt;&lt;td&gt;Fluent&lt;/td&gt;&lt;/tr&gt;&lt;tr&gt;&lt;td colspan=\&quot;5\&quot;&gt;&lt;b&gt;HOBBIES AND INTERESTS&lt;/b&gt;&lt;/td&gt;&lt;/tr&gt;&lt;tr&gt;&lt;td colspan=\&quot;5\&quot;&gt;&lt;p&gt;Ø Enjoy interior design and remodeling.&lt;/p&gt; &lt;p&gt;Ø Like singing and dancing&lt;/p&gt;&lt;/td&gt;&lt;/tr&gt;&lt;tr&gt;&lt;td colspan=\&quot;5\&quot;&gt;&lt;b&gt;REFERENCES&lt;/b&gt;&lt;/td&gt;&lt;/tr&gt;&lt;tr&gt;&lt;td colspan=\&quot;5\&quot;&gt;&lt;p&gt;Mr. NDAMNSA Divine&lt;/p&gt; &lt;p&gt;Lab Quality Assurance Officer for Strengthening Public Health Laboratory System Project, West Region.,&lt;/p&gt; &lt;p&gt;Tel: 674452357&lt;/p&gt; &lt;p&gt;Email: eandy20@gmail.com&lt;/p&gt; &lt;p&gt; &lt;/p&gt; &lt;p&gt;Mme. FEUGO MBOGUIA Ghislaine Angèle&lt;/p&gt; &lt;p&gt;M&amp;E Lead in Charge of Pediatric and Finannce CBCHS projects Cameroon&lt;/p&gt; &lt;p&gt;Tel: 694695598&lt;/p&gt; &lt;p&gt;Email: &lt;a href=\&quot;mailto:fmangel2002@yahoo.fr\&quot;&gt;fmangel2002@yahoo.fr&lt;/a&gt;&lt;/p&gt; &lt;p&gt; &lt;/p&gt; &lt;p&gt;Mme. Rinda Bongsen Beri&lt;/p&gt; &lt;p&gt;South Regional Coordinator CRIHSS Foundation&lt;/p&gt; &lt;p&gt; Tel: +237671836043&lt;/p&gt; &lt;p&gt;&lt;a href=\&quot;mailto:rinda@crihssfoundation.org\&quot;&gt;rinda@crihssfoundation.org&lt;/a&gt; &lt;/p&gt; &lt;p&gt; &lt;/p&gt; &lt;p&gt;Mr. MORROW Stephen Jafla&lt;/p&gt; &lt;p&gt;South Regional Coordinator&lt;/p&gt; &lt;p&gt;Strengthening Public Health Laboratory Systems (SPHLS) Project&lt;/p&gt; &lt;p&gt;Ebolowa - South Region Cameroon&lt;/p&gt; &lt;p&gt;Tel 676681625&lt;/p&gt; &lt;p&gt;&lt;a href=\&quot;mailto:jstephenmorrow@yahoo.com\&quot;&gt;jstephenmorrow@yahoo.com&lt;/a&gt; &lt;/p&gt;&lt;/td&gt;&lt;/tr&gt;&lt;/tbody&gt;&lt;/table&gt; &quot;,&quot;contextText&quot;:&quot;POSTIONS \nPublic Health Officer\nLocation: Addis Ababa, Ethiopia\n\nPERSONAL DETAILS\nFull Name: \tAbanda Emmanuel Chafah\nNationality: \tCameroonians \nCurrent Residential Address:\tMekalat Ebolowa\nPhone Numbers:\t+237670079900\nEmail Addresses: \tabandae505@gmail.com\n\t\nPROFESSIONAL SUMMARY\nProfessional Regional Monitoring and Evaluation(M&amp;E) Supervisor with six years of working experience. Proven track record of improving output rates while developing the analytical and critical thinking skills necessary to thrive. My professional experience and education have helped me to develop a comprehensive view of the productivity process, including how to accurately measure progress beyond simply reporting numbers. Skilled in strengthening surveillance system and response for priority diseases Excellent communication skills for relaying information for improvement and process changes and familiar in M&amp;E delegating tasks to a team of employees. A candidate that combines strong interpersonal skills with extensive production technical knowledge. Recognized in the past for having a unique understanding of how to identify areas outperforming expectations as well as those that need improvement, and looking to employ those skills to help further the progress of another professional organization.\n\nSKILLS\nExpert-level understanding of performance evaluation of sites, including the assessment of metrics, comparative analysis, and future projections based off of improvement.\nMaintained data, reporting and quality assurance standards throughout investigations.\nMonitored ongoing projects for adherence to prescribed timelines, suggesting operational changes where needed.\nKnowledge of typical M&amp;E activities; log frame, quantitative and qualitative methodologies.\nFamiliar with data entry software used to retrieve information for analysis, as well as electronic reporting tools such as DAMA, Excel, CS Pro, Epi Info, SPSS …\nEntering of data into DATIM/DHIS2\nExcellent oral and written communication skills, evidenced by comfort in sharing and interpreting report data with managers and preparing statements to be reviewed by stakeholders.\nSkills in designing and implementing M&amp;E in development project by national/international NGOs.\nExperience in developing tools and strategies for data collection, analysis, and reporting.\nProficient in extracting, manipulating, converting and integrating data to and from various systems.\nAbility to process computer data and to format and generate reports.\nRecognized by employees as being empathetic and helpful in understanding their evaluations.\nOrganized and detailed in all aspects of work.\nFamiliar multitasking and can work under pressure\n Was able to work in hard-to-reach area of North West Region of Cameroon especial Akwaja, Banso, and Ndop.\nDeveloped critical thinking and decision-making skills\nExperience in position of leadership while managing a team of employees\n\n\nWORK EXPERIENCE\nOctober 2022- Present\tPosition occupied: Regional Monitoring and Evaluation(M&amp;E) Supervisor\n\nCompany Name: CBCHS/Strengthening Public Health Laboratory System (SPHLS) Project funded by PEPFAR through CDC Alanta.\nLocation: SPHLS Project Office in Mekalat, Ebolowa-Cameroon\n\nDuties/key Contributions:\n\nAuthored and presented final after-action reports to identify strengths and challenges as well as recommended corrective changes for future investigations.\nCreate Reports of output data on a monthly basis, compiling information from all areas of production.\nAuthored the General SOPs and Jobs Aids book for the Stepwise Process for Improving the Quality of HIV Rapid and Recency Testing (SPI-RRT), Stepwise Process for Improving the Quality of HIV-Related Point-of-Care Testing (SPI-POCT) Site Improvement Through Monitoring System (SIMS) and Viral Load Scale Up Checklist,\nCombine clinical and financial data. Construct simple data queries, or refresh data queries for staff to retrieve pertinent clinical or administrative data and track expenditure and performance.\nAuthored and present Baseline Assessment Feedback for the strengthening Public Health Laboratory System (SPHLS) and present in the presence of Regional Delegate of Public Health, RTG Coordinator, PEPFAR Focal Person, all the Lab. Managers and other key stakeholder of West Region\nGuide laboratory professionals to carry out their activities according to standard through routine supervisions.\nParticipate in drafting National Strategic Plan to fight against HIV/AIDS in the West Region at Batie.\nDevelop data collection tools for Viral Load/Early Infant Diagnosis (EID) Lab Proficiency Testing Continues Quality Improvement (Lab PTCQI) for Lab Base and point-of-care testing sites\nParticipant in internal audits of PEPFAR supported laboratories in West region using SPI-RRT, SPI-POCT, Viral Load Scale Up, SLIPTA and SIMS tools.\nCreate a Table of Non-conformities that is approved to be use in the entire SPHLS Project.\nActs as a mentor to staff and lab Technicians works also with health informatics leadership to improve motivations, learning and professional growth opportunities.\nSupervised the activities of Laboratory Mentors to track work progress using the various checklist.\nIdentified and ensure that HIV/AIDS test and other related HIV test is done according to standard.\nEnsures that HIV/AIDS related data are maintained accurately and in a\nconfidential environment and that information is presented in a professional, accurate and understandable way.\nAnalysis Research Dissertation data for Degree and Masters students on SPSS, CS Pro, and Epi Info software.\nLecturer of Biostatistics and Research Methodology course online.\nContribute greatly to render Nkambe District Hospital as Regional Hospital Annex of Nkambe with the Director of the Hospital.\nOctober 2019-\nSeptember 2022\tPosition occupied: Monitoring and Evaluation(M&amp;E) Officer\nCompany Name: CBCHS/HIV Free Project, CE &amp; NW. Funded by PEPFAR through CDC Alanta.\nLocation: Director of Health Service office, Bamenda Nkwen and Nkambe District Hospital.\nDuties/key Contributions:\nMonitoring HIV Self testing activities in all the PEPFAR supported sites of North West Region\nProvided guidelines to operational team and answered inquiries to enable them to succeed.\nAssisted Monitoring and Evaluation Supervisor in all aspects and provided support when requested.\nRelayed information from M&amp;E Supervisor to other specialists, employees, or technicians.\nAided productions staff in optimizing output and improving technique.\nEnsure timely collection processing analysis and reporting of program data\nEnsure all program activities are quantitatively capture and reporting and linked to expected site performance\nInvestigated and researched root cause of issues identified through complaint mechanism with resolution intent.\nCoordinate weekly, monthly and quarterly performance dashboard review and program reporting activities in the region.\nConducting monthly mini–Data Quality Assessment at site level.\nOrganized the monitoring and evaluation system through MER guidance technical support and program review.\nEntering of data into DATIM/DHIS2, download and compare DATIM data with DAMA online after entry\nEnsure data quality through data validation checks, including discrepancy/inconsistency checks, real-time data monitoring and data cleaning\nOctober 2018-\nSeptember 2019\tPosition occupied: Quality Improvement officer\nCompany Name: CBCHS/HIV Free Project, CE &amp; NW. Funded by PEPFAR through CDC Alanta.\nLocation: St. John the Baptist Catholic Hospital Ndop, North West Region, Cameroon.\nDuties/key Contributions:\nEnsuring daily synchronization of data to the cloud by Data clerk\nSupervise data collection activities\nMake routine weekly data triangulation with patient’s file, ART registers, Quality Assurance Register, IPT register, VL, TB register and DAMA\nParticipate in community ART drugs dispensation even in hard-to-reach areas.\nCompiles, sorts, and verifies accuracy of data to be reported.\nParticipate in data validation: RTG/MOH at Mbalmayo\nSupports facility data clerk to review monthly RTG report with source document before submission.\nConduct Periodic data quality checks.\nMaintains confidential information\nAssist the Laboratory Technician in screening HIV/AIDS D test and VL sample collection in the laboratory and in the community.\nMarch 2017- September 2018\tPosition occupied: DAMA Clerk/ Chief Data Entry Officer\nCompany Name: CBCHS/HIV Free Project, CE &amp; NW. Funded by PEPFAR through CDC Alanta.\nLocation: Hôpital EPC Djoungolo Yaounde, Cameroon. Duties/key Contributions:\nEnsure the complete and accurate transcription of all patient’s information visiting the clinic, from hard copies (patient file, register and other sources document) into Data Manager (DAMA) software.\nEnter HIV/AIDS, TB, and Viral Load data into DAMA.\nEnsure Accuracy and validity of the information transcribed into the facility Health Information system.\nTargeted reporting and active monitoring of key activities and indicators at the facility level for service delivery improvement.\nReviews and makes necessary corrections to information entered.\nEnsure that DAMA online sync is done daily.\nProvide doctors and nurses with a daily list of patients not receiving all require quality of service delivery for quality improvement.\nEnsure the safety and security of data entry and processing related equipment of the HIV care service.\nPrepare documentations and participate in all GSM and SIMS activities.\nMarch 2016- February 2017\tPosition occupied: Senior Medical Lab Technician\n\nWork at Hope Service Clinic and Maternity laboratory Pakita Yaounde\nConducting and supporting scientific investigations and experiments\nPlanning, setting up and undertaking controlled experiments and trials\nRecording and analyzing data\nDemonstrating procedures\nCollecting, preparing and/or testing samples\nMaintaining, calibrating, cleaning and testing sterility of the equipment\nProviding technical support\nPresenting results to senior staff\nWriting reports, reviews and summaries\nKeeping up to date with relevant scientific and technical developments\nSupervising staff\nCarrying out risk assessments\nLaboratory diagnostics\nAnalysis and interpret of various biological samples\nInput Patient’s result in BLIS software\nWork in close collaboration with the physicians for the choice of exam suitable to solved client’s health issues\nOrdering and maintaining stock and resources\n\nEDUCATION\n03/10/2022-\nPresent\tDegree: PhD Candidate\nSchool/University: Texila American University, Guyana online\n\nCurrently doing PhD in Public Health with the Texila American University, Guyana online\n2018-2020\tDegree: Masters of Public Health in Epidemiology\nSchool/University: School of Health Sciences/Catholic university of Central Africa, Messa Yaounde.\n\nField of Study: Public Health\n2016-2017\tDegree: Bachelor’s Degree in Clinical Biology or Ingénieur de Travaux Médico Sanitaire.\nSchool/University: Cosendai Adventist University of Nanga Eboko-Cameroon\n\nField of Study: Health Sciences\n2012-2015\tDiploma: Senior Health Technician Diploma or Diplôme de Technicien\nMédico-Sanitaire\nSchool/University: Ecole des Sciences de Sante-La Rosière Supérieure Simbock Yaounde, after succeeding in a Cameroon Ministry of Health competitive entrance exam.\nField of Study: Clinical Laboratory Sciences\n\nCERTIFICATE\n22/01/2024-\n30/03/2024\tCertificate: Introduction to M&amp;E in Global Health\nDid M&amp;E in Global Health course with the University of Washington Global Health E-Learning organised by CBCHS/HIV Free Project.\n01/04/2022-\n16/06/2022\tCertificate: Clinical Management of HIV/AIDS\nDid Clinical Management of HIV/AIDS course with the University of Washington Global Health E-Learning organised by CBCHS/HIV Free Project.\n01/07/2021-\n01/09/2021\tCertificate: Project Management in Global Health\nDid Project Management in Global Health course with the University of Washington Global Health E-Learning organised by CBCHS/HIV Free Project.\n27/12/2022-\n29/12/2022\tAttestation of Participation in Biosafety and Biosecurity with the “Strengthening Public Health Laboratory System in the Republic of Cameroon under the President’s Emergency Plan for AIDS Relief (PEPFAR) -GH002444” (SPHLS)\n30/01/2023\n02/02/2023 \tAttestation of Participation in the training of Quality Assurance in HIV Testing with the “Strengthening Public Health Laboratory System in the Republic of Cameroon under the President’s Emergency Plan for AIDS Relief (PEPFAR) -GH002444” (SPHLS)\n20/03/2023-24/03/2023\tAttestation of Participation in Quality Management System with the “Strengthening Public Health Laboratory System in the Republic of Cameroon under the President’s Emergency Plan for AIDS Relief (PEPFAR). -GH002444” (SPHLS)\n27/03/2023-\n31/03/2023\tAttestation of Participation in Internal Audit with the “Strengthening Public Health Laboratory System in the Republic of Cameroon under the President’s Emergency Plan for AIDS Relief (PEPFAR) -GH002444” (SPHLS)\n\t\nCONFERENCES, SEMINARS, AND WORKSHOPS ATTENDED\nJuly 17 to 19, 2024\tDHIS2 training workshop\nCapacity-building workshop for laboratory service providers on logistics data reporting in District Health Information Software 2 (DHIS2) and use of dashboards\nVenue: United Hotal Mbankomo Yaoundé \nOrganizer: Ministry of Health (MOH), National AIDS Control Committee (NACC), Central Technical Group (CTG).\nMarch 27 to\n31, 2023\tLaboratory Auditors\nTraining workshop for internal auditors of regional and reference laboratories and laboratory mentors\nVenue : Salle de conférence de la Maison Blanche à Bafoussam.\nOrganizer: National public health Laboratory (NPHL)/ Direction de la Pharmacie, du Médicament et des laboratoires(DPML), Ministry of Health(MOH), National AIDS Control Committee (NACC) and Strengthening Public Health Laboratory System (SPHLS) Project .\n\nCoordination générale : Pr NJOCK Louis Richard, SG/MINSANTE\nSupervision technique : Pr OKOMO ASSOUMOU Marie Claire, Ad/LNSP\nDr RINA Estelle DJUBGANG, CSL/DPML\nFacilitateurs Centraux : M. Willy BRANT, M. Emile KEMING, M. TANCHO Samuel,\nFacilitateurs Régionaux : Le Délégué Régional de la Santé Publique de l’Ouest\nLe Coordonnateur du GTR VIH de l’Ouest Le Point Focal Régional PEPFAR de l’Ouest\nMarch 20 to\n24, 2023\tLaboratory Quality Management System (QMS)\nTraining workshop Lab QMS in Bafoussam\nVenue : Salle de conférence de la Maison Blanche à Bafoussam.\nOrganizer: National public health Laboratory (NPHL)/ Direction de la Pharmacie, du Médicament et des laboratoires(DPML), Ministry of Health(MOH), National AIDS Control Committee (NACC) and Strengthening Public Health Laboratory System (SPHLS) Project.\nCoordination générale : Pr NJOCK Louis Richard, SG/MINSANTE\nSupervision technique : Pr OKOMO ASSOUMOU Marie Claire, Ad/LNSP\nDr RINA Estelle DJUBGANG, CSL/DPML\nFacilitateurs Centraux : M. Willy BRANT, M. Emile KEMING, M. TANCHO Samuel,\nFacilitateurs Régionaux : Le Délégué Régional de la Santé Publique de l’Ouest\nLe Coordonnateur du GTR VIH de l’Ouest Le Point Focal Régional PEPFAR de l’Ouest\n30 Jan to 02 Feb 2023\tLaboratory Quality Assurance\nTraining workshop for HIV Rapid testing Quality assurance in Bafoussam\nVenue : Salle de conférence de l’Hôtel PESSI à Bafoussam.\nOrganizer: National public health Laboratory (NPHL)/ Direction de la Pharmacie, du Médicament et des laboratoires(DPML), Ministry of Health(MOH), National AIDS Control Committee (NACC) and Strengthening Public Health Laboratory System (SPHLS) Project.\nCoordination générale : Pr NJOCK Louis Richard, SG/MINSANTE\nSupervision technique : Pr OKOMO ASSOUMOU Marie Claire, Ad/LNSP\nDr RINA Estelle DJUBGANG, CSL/DPML\nFacilitateurs Centraux : M. MBONGKO Emmanuel, Mme. EPTA TAMBE Gladys\nFacilitateurs Régionaux : Le Délégué Régional de la Santé Publique de l’Ouest\nLe Coordonnateur du GTR VIH de l’Ouest Le Point Focal Régional PEPFAR de l’Ouest\nDecember 27\nto 29, 2022\tBiosafety and Biosecurity\nTraining workshop for HIV Rapid testing Quality assurance in Bafoussam\nVenue : Salle de conférence de l’Hôtel PESSI à Bafoussam.\nOrganizer: National public health Laboratory (NPHL)/ Direction de la Pharmacie, du Médicament et des laboratoires(DPML), Ministry of Health(MOH), National AIDS Control Committee (NACC) and Strengthening Public Health Laboratory System (SPHLS) Project.\nCoordination générale : Pr NJOCK Louis Richard, SG/MINSANTE\nSupervision technique : Pr OKOMO ASSOUMOU Marie Claire, Ad/LNSP\nDr RINA Estelle DJUBGANG, CSL/DPML\nFacilitateurs Centraux : M. MBONGKO Emmanuel, Mr. TANCHO Samuel, Mr. MASHA Roland\nFacilitateurs Régionaux : Le Délégué Régional de la Santé Publique de l’Ouest\nLe Coordonnateur du GTR VIH de l’Ouest Le Point Focal Régional PEPFAR de l’Ouest\n\nMarch 28 to\n30, 2023\t2nd Semi-annual meeting to coordinate the activities of health structures in the West Region: Universal Health Coverage Phase 1. Accessible Quality Health Care and Services\nWorkshop to draft National Strategic Plan to fight against HIV/AIDS and STIs 2021-2023 and development of the NSP 2024-2028 for the laboratory section. Facilitator(s): Governor, Delegate of Health, Senior Divisional Officer, West\nRegion…\nMarch 20 to\n23, 2023\tCameroon National Strategic Plan workshop\nWorkshop to draft National Strategic Plan to Fight Against HIV/AIDS and STIs 2021-2023 and development of the NSP 2024-2028 for the laboratory section. Venue : Salle de conférence de l’Hôtel Batie à Bafoussam.\nOrganizer: Ministry of Public Health (MOH), West Regional Delegate of Public Health, Reginal Technical Group (RTG) National AIDS Control Committee\n(NACC).\n\nLANGUAGE SKILLS\nLanguage\tRead\tWrite\tSpeak\tUnderstand\nEnglish\tFluent\tFluent\tFluent\tFluent\nFrench\tFluent\tGood\tFluent\tFluent\nPidgin \tFluent\tFluent\tFluent\tFluent\nHOBBIES AND INTERESTS\nEnjoy interior design and remodeling.\nLike singing and dancing\nREFERENCES\nMr. NDAMNSA Divine\nLab Quality Assurance Officer for Strengthening Public Health Laboratory System Project, West Region.,\nTel: 674452357\nEmail: eandy20@gmail.com\n\nMme. FEUGO MBOGUIA Ghislaine Angèle\nM&amp;E Lead in Charge of Pediatric and Finannce CBCHS projects Cameroon\nTel: 694695598\nEmail: fmangel2002@yahoo.fr\n\nMme. Rinda Bongsen Beri\nSouth Regional Coordinator CRIHSS Foundation\n Tel: +237671836043\nrinda@crihssfoundation.org \n\nMr. MORROW Stephen Jafla\nSouth Regional Coordinator\nStrengthening Public Health Laboratory Systems (SPHLS) Project\nEbolowa - South Region Cameroon\nTel 676681625\njstephenmorrow@yahoo.com \t\t&quot;},{&quot;id&quot;:&quot;PS9Fi6pddoT3nzga9ihLZ&quot;,&quot;contextType&quot;:&quot;CONTEXT_DOCUMENT&quot;,&quot;context&quot;:&quot;&lt;table&gt;&lt;tbody&gt;&lt;tr&gt;&lt;td colspan=\&quot;5\&quot;&gt;&lt;b&gt;POSTIONS &lt;/b&gt;&lt;/td&gt;&lt;/tr&gt;&lt;tr&gt;&lt;td colspan=\&quot;5\&quot;&gt;&lt;p&gt;&lt;b&gt;Public Health Officer&lt;/b&gt;&lt;/p&gt; &lt;p&gt;&lt;b&gt;Location: Addis Ababa, Ethiopia&lt;/b&gt;&lt;/p&gt;&lt;/td&gt;&lt;/tr&gt;&lt;tr&gt;&lt;td colspan=\&quot;5\&quot;&gt;&lt;b&gt; &lt;/b&gt;&lt;/td&gt;&lt;/tr&gt;&lt;tr&gt;&lt;td colspan=\&quot;5\&quot;&gt;&lt;b&gt;PERSONAL DETAILS&lt;/b&gt;&lt;/td&gt;&lt;/tr&gt;&lt;tr&gt;&lt;td colspan=\&quot;2\&quot;&gt;&lt;b&gt;Full Name: &lt;/b&gt;&lt;/td&gt;&lt;td colspan=\&quot;3\&quot;&gt;Abanda Emmanuel Chafah&lt;/td&gt;&lt;/tr&gt;&lt;tr&gt;&lt;td colspan=\&quot;2\&quot;&gt;&lt;b&gt;Nationality: &lt;/b&gt;&lt;/td&gt;&lt;td colspan=\&quot;3\&quot;&gt;Cameroonians &lt;/td&gt;&lt;/tr&gt;&lt;tr&gt;&lt;td colspan=\&quot;2\&quot;&gt;&lt;b&gt;Current Residential Address:&lt;/b&gt;&lt;/td&gt;&lt;td colspan=\&quot;3\&quot;&gt;Mekalat Ebolowa&lt;/td&gt;&lt;/tr&gt;&lt;tr&gt;&lt;td colspan=\&quot;2\&quot;&gt;&lt;b&gt;Phone Numbers:&lt;/b&gt;&lt;/td&gt;&lt;td colspan=\&quot;3\&quot;&gt;+237670079900&lt;/td&gt;&lt;/tr&gt;&lt;tr&gt;&lt;td colspan=\&quot;2\&quot;&gt;&lt;b&gt;Email Addresses: &lt;/b&gt;&lt;/td&gt;&lt;td colspan=\&quot;3\&quot;&gt;abandae505@gmail.com&lt;/td&gt;&lt;/tr&gt;&lt;tr&gt;&lt;td colspan=\&quot;2\&quot;&gt;&lt;b&gt; &lt;/b&gt;&lt;/td&gt;&lt;td colspan=\&quot;3\&quot;&gt; &lt;/td&gt;&lt;/tr&gt;&lt;tr&gt;&lt;td colspan=\&quot;5\&quot;&gt;&lt;b&gt;PROFESSIONAL SUMMARY&lt;/b&gt;&lt;/td&gt;&lt;/tr&gt;&lt;tr&gt;&lt;td colspan=\&quot;5\&quot;&gt;Professional Regional Monitoring and Evaluation(M&amp;E) Supervisor with six years of working experience. Proven track record of improving output rates while developing the analytical and critical thinking skills necessary to thrive. My professional experience and education have helped me to develop a comprehensive view of the productivity process, including how to accurately measure progress beyond simply reporting numbers. Skilled in strengthening surveillance system and response for priority diseases Excellent communication skills for relaying information for improvement and process changes and familiar in M&amp;E delegating tasks to a team of employees. A candidate that combines strong interpersonal skills with extensive production technical knowledge. Recognized in the past for having a unique understanding of how to identify areas outperforming expectations as well as those that need improvement, and looking to employ those skills to help further the progress of another professional organization.&lt;/td&gt;&lt;/tr&gt;&lt;tr&gt;&lt;td colspan=\&quot;5\&quot;&gt; &lt;/td&gt;&lt;/tr&gt;&lt;tr&gt;&lt;td colspan=\&quot;5\&quot;&gt;&lt;b&gt;SKILLS&lt;/b&gt;&lt;/td&gt;&lt;/tr&gt;&lt;tr&gt;&lt;td colspan=\&quot;5\&quot;&gt;&lt;p&gt;Ø Expert-level understanding of performance evaluation of sites, including the assessment of metrics, comparative analysis, and future projections based off of improvement.&lt;/p&gt; &lt;p&gt;Ø Maintained data, reporting and quality assurance standards throughout investigations.&lt;/p&gt; &lt;p&gt;Ø Monitored ongoing projects for adherence to prescribed timelines, suggesting operational changes where needed.&lt;/p&gt; &lt;p&gt;Ø Knowledge of typical M&amp;E activities; log frame, quantitative and qualitative methodologies.&lt;/p&gt; &lt;p&gt;Ø Familiar with data entry software used to retrieve information for analysis, as well as electronic reporting tools such as DAMA, Excel, CS Pro, Epi Info, SPSS …&lt;/p&gt; &lt;p&gt;Ø Entering of data into DATIM/DHIS2&lt;/p&gt; &lt;p&gt;Ø Excellent oral and written communication skills, evidenced by comfort in sharing and interpreting report data with managers and preparing statements to be reviewed by stakeholders.&lt;/p&gt; &lt;p&gt;Ø Skills in designing and implementing M&amp;E in development project by national/international NGOs.&lt;/p&gt; &lt;p&gt;Ø Experience in developing tools and strategies for data collection, analysis, and reporting.&lt;/p&gt; &lt;p&gt;Ø Proficient in extracting, manipulating, converting and integrating data to and from various systems.&lt;/p&gt; &lt;p&gt;Ø Ability to process computer data and to format and generate reports.&lt;/p&gt; &lt;p&gt;Ø Recognized by employees as being empathetic and helpful in understanding their evaluations.&lt;/p&gt; &lt;p&gt;Ø Organized and detailed in all aspects of work.&lt;/p&gt; &lt;p&gt;Ø Familiar multitasking and can work under pressure&lt;/p&gt; &lt;p&gt;Ø  Was able to work in hard-to-reach area of North West Region of Cameroon especial Akwaja, Banso, and Ndop.&lt;/p&gt; &lt;p&gt;Ø Developed critical thinking and decision-making skills&lt;/p&gt; &lt;p&gt;Ø Experience in position of leadership while managing a team of employees&lt;/p&gt; &lt;p&gt; &lt;/p&gt;&lt;/td&gt;&lt;/tr&gt;&lt;tr&gt;&lt;td colspan=\&quot;5\&quot;&gt;&lt;b&gt; &lt;/b&gt;&lt;/td&gt;&lt;/tr&gt;&lt;tr&gt;&lt;td colspan=\&quot;5\&quot;&gt;&lt;b&gt;WORK EXPERIENCE&lt;/b&gt;&lt;/td&gt;&lt;/tr&gt;&lt;tr&gt;&lt;td&gt;October 2022- Present&lt;/td&gt;&lt;td colspan=\&quot;4\&quot;&gt;&lt;p&gt;&lt;b&gt;&lt;u&gt;Position occupied&lt;/u&gt;&lt;/b&gt;&lt;u&gt;:&lt;/u&gt; Regional Monitoring and Evaluation(M&amp;E) Supervisor&lt;/p&gt; &lt;p&gt; &lt;/p&gt; &lt;p&gt;&lt;b&gt;&lt;u&gt;Company Name&lt;/u&gt;&lt;/b&gt;: CBCHS/Strengthening Public Health Laboratory System (SPHLS) Project funded by PEPFAR through CDC Alanta.&lt;/p&gt; &lt;p&gt;Location: SPHLS Project Office in Mekalat, Ebolowa-Cameroon&lt;/p&gt; &lt;p&gt; &lt;/p&gt; &lt;p&gt;&lt;b&gt;&lt;u&gt;Duties/key Contributions:&lt;/u&gt;&lt;/b&gt;&lt;/p&gt; &lt;p&gt;&lt;b&gt;&lt;u&gt; &lt;/u&gt;&lt;/b&gt;&lt;/p&gt; &lt;ul&gt;&lt;li&gt;Authored and presented final after-action reports to identify strengths and challenges as well as recommended corrective changes for future investigations.&lt;/li&gt;&lt;li&gt;Create Reports of output data on a monthly basis, compiling information from all areas of production.&lt;/li&gt;&lt;li&gt;Authored the General SOPs and Jobs Aids book for the Stepwise Process for Improving the Quality of HIV Rapid and Recency Testing (SPI-RRT), Stepwise Process for Improving the Quality of HIV-Related Point-of-Care Testing (SPI-POCT) Site Improvement Through Monitoring System (SIMS) and Viral Load Scale Up Checklist,&lt;/li&gt;&lt;li&gt;Combine clinical and financial data. Construct simple data queries, or refresh data queries for staff to retrieve pertinent clinical or administrative data and track expenditure and performance.&lt;/li&gt;&lt;li&gt;Authored and present Baseline Assessment Feedback for the strengthening Public Health Laboratory System (SPHLS) and present in the presence of Regional Delegate of Public Health, RTG Coordinator, PEPFAR Focal Person, all the Lab. Managers and other key stakeholder of West Region&lt;/li&gt;&lt;li&gt;Guide laboratory professionals to carry out their activities according to standard through routine supervisions.&lt;/li&gt;&lt;li&gt;Participate in drafting National Strategic Plan to fight against HIV/AIDS in the West Region at Batie.&lt;/li&gt;&lt;li&gt;Develop data collection tools for Viral Load/Early Infant Diagnosis (EID) Lab Proficiency Testing Continues Quality Improvement (Lab PTCQI) for Lab Base and point-of-care testing sites&lt;/li&gt;&lt;li&gt;Participant in internal audits of PEPFAR supported laboratories in West region using SPI-RRT, SPI-POCT, Viral Load Scale Up, SLIPTA and SIMS tools.&lt;/li&gt;&lt;li&gt;Create a Table of Non-conformities that is approved to be use in the entire SPHLS Project.&lt;/li&gt;&lt;li&gt;Acts as a mentor to staff and lab Technicians works also with health informatics leadership to improve motivations, learning and professional growth opportunities.&lt;/li&gt;&lt;li&gt;Supervised the activities of Laboratory Mentors to track work progress using the various checklist.&lt;/li&gt;&lt;li&gt;Identified and ensure that HIV/AIDS test and other related HIV test is done according to standard.&lt;/li&gt;&lt;li&gt;Ensures that HIV/AIDS related data are maintained accurately and in a&lt;/li&gt;&lt;li&gt;confidential environment and that information is presented in a professional, accurate and understandable way.&lt;/li&gt;&lt;li&gt;Analysis Research Dissertation data for Degree and Masters students on SPSS, CS Pro, and Epi Info software.&lt;/li&gt;&lt;li&gt;Lecturer of Biostatistics and Research Methodology course online.&lt;/li&gt;&lt;li&gt;Contribute greatly to render Nkambe District Hospital as Regional Hospital Annex of Nkambe with the Director of the Hospital.&lt;/li&gt;&lt;/ul&gt;                 &lt;/td&gt;&lt;/tr&gt;&lt;tr&gt;&lt;td&gt;&lt;p&gt;October 2019-&lt;/p&gt; &lt;p&gt;September 2022&lt;/p&gt;&lt;/td&gt;&lt;td colspan=\&quot;4\&quot;&gt;&lt;p&gt;&lt;b&gt;&lt;u&gt;Position occupied:&lt;/u&gt;&lt;/b&gt;&lt;b&gt; Monitoring and Evaluation(M&amp;E) Officer&lt;/b&gt;&lt;/p&gt; &lt;p&gt;&lt;b&gt;&lt;u&gt;Company Name:&lt;/u&gt;&lt;/b&gt;&lt;b&gt; CBCHS/HIV Free Project, CE &amp; NW. Funded by PEPFAR through CDC Alanta.&lt;/b&gt;&lt;/p&gt; &lt;p&gt;&lt;b&gt;&lt;u&gt;Location&lt;/u&gt;&lt;/b&gt;&lt;b&gt;: Director of Health Service office, Bamenda Nkwen and Nkambe District Hospital.&lt;/b&gt;&lt;/p&gt; &lt;p&gt;&lt;b&gt;&lt;u&gt;Duties/key Contributions&lt;/u&gt;&lt;/b&gt;&lt;b&gt;:&lt;/b&gt;&lt;/p&gt; &lt;p&gt;Ø Monitoring HIV Self testing activities in all the PEPFAR supported sites of North West Region&lt;/p&gt; &lt;p&gt;Ø Provided guidelines to operational team and answered inquiries to enable them to succeed.&lt;/p&gt; &lt;p&gt;Ø Assisted Monitoring and Evaluation Supervisor in all aspects and provided support when requested.&lt;/p&gt; &lt;p&gt;Ø Relayed information from M&amp;E Supervisor to other specialists, employees, or technicians.&lt;/p&gt; &lt;p&gt;Ø Aided productions staff in optimizing output and improving technique.&lt;/p&gt; &lt;p&gt;Ø Ensure timely collection processing analysis and reporting of program data&lt;/p&gt; &lt;p&gt;Ø Ensure all program activities are quantitatively capture and reporting and linked to expected site performance&lt;/p&gt; &lt;p&gt;Ø Investigated and researched root cause of issues identified through complaint mechanism with resolution intent.&lt;/p&gt; &lt;p&gt;Ø Coordinate weekly, monthly and quarterly performance dashboard review and program reporting activities in the region.&lt;/p&gt; &lt;p&gt;Ø Conducting monthly mini–Data Quality Assessment at site level.&lt;/p&gt; &lt;p&gt;Ø Organized the monitoring and evaluation system through MER guidance technical support and program review.&lt;/p&gt; &lt;p&gt;Ø Entering of data into DATIM/DHIS2, download and compare DATIM data with DAMA online after entry&lt;/p&gt; &lt;p&gt;Ø Ensure data quality through data validation checks, including discrepancy/inconsistency checks, real-time data monitoring and data cleaning&lt;/p&gt;&lt;/td&gt;&lt;/tr&gt;&lt;tr&gt;&lt;td&gt;&lt;p&gt;October 2018-&lt;/p&gt; &lt;p&gt;September 2019&lt;/p&gt;&lt;/td&gt;&lt;td colspan=\&quot;4\&quot;&gt;&lt;p&gt;&lt;b&gt;&lt;u&gt;Position occupied:&lt;/u&gt;&lt;/b&gt;&lt;b&gt; Quality Improvement officer&lt;/b&gt;&lt;/p&gt; &lt;p&gt;&lt;b&gt;&lt;u&gt;Company Name:&lt;/u&gt;&lt;/b&gt;&lt;b&gt; CBCHS/HIV Free Project, CE &amp; NW. Funded by PEPFAR through CDC Alanta.&lt;/b&gt;&lt;/p&gt; &lt;p&gt;&lt;b&gt;&lt;u&gt;Location&lt;/u&gt;&lt;/b&gt;&lt;b&gt;: St. John the Baptist Catholic Hospital Ndop, North West Region, Cameroon.&lt;/b&gt;&lt;/p&gt; &lt;p&gt;&lt;b&gt;&lt;u&gt;Duties/key Contributions&lt;/u&gt;&lt;/b&gt;&lt;b&gt;:&lt;/b&gt;&lt;/p&gt; &lt;p&gt;Ø Ensuring daily synchronization of data to the cloud by Data clerk&lt;/p&gt; &lt;p&gt;Ø Supervise data collection activities&lt;/p&gt; &lt;p&gt;Ø Make routine weekly data triangulation with patient’s file, ART registers, Quality Assurance Register, IPT register, VL, TB register and DAMA&lt;/p&gt; &lt;p&gt;Ø Participate in community ART drugs dispensation even in hard-to-reach areas.&lt;/p&gt; &lt;p&gt;Ø Compiles, sorts, and verifies accuracy of data to be reported.&lt;/p&gt; &lt;p&gt;Ø Participate in data validation: RTG/MOH at Mbalmayo&lt;/p&gt; &lt;p&gt;Ø Supports facility data clerk to review monthly RTG report with source document before submission.&lt;/p&gt; &lt;p&gt;Ø Conduct Periodic data quality checks.&lt;/p&gt; &lt;p&gt;Ø Maintains confidential information&lt;/p&gt; &lt;p&gt;Ø Assist the Laboratory Technician in screening HIV/AIDS D test and VL sample collection in the laboratory and in the community.&lt;/p&gt;&lt;/td&gt;&lt;/tr&gt;&lt;tr&gt;&lt;td&gt;March 2017- September 2018&lt;/td&gt;&lt;td colspan=\&quot;4\&quot;&gt;&lt;p&gt;&lt;b&gt;&lt;u&gt;Position occupied:&lt;/u&gt;&lt;/b&gt;&lt;b&gt; DAMA Clerk/ Chief Data Entry Officer&lt;/b&gt;&lt;/p&gt; &lt;p&gt;&lt;b&gt;&lt;u&gt;Company Name:&lt;/u&gt;&lt;/b&gt;&lt;b&gt; CBCHS/HIV Free Project, CE &amp; NW. Funded by PEPFAR through CDC Alanta.&lt;/b&gt;&lt;/p&gt; &lt;p&gt;&lt;b&gt;&lt;u&gt;Location&lt;/u&gt;&lt;/b&gt;&lt;b&gt;: Hôpital EPC Djoungolo Yaounde, Cameroon. &lt;u&gt;Duties/key Contributions&lt;/u&gt;:&lt;/b&gt;&lt;/p&gt; &lt;p&gt;Ø Ensure the complete and accurate transcription of all patient’s information visiting the clinic, from hard copies (patient file, register and other sources document) into Data Manager (DAMA) software.&lt;/p&gt; &lt;p&gt;Ø Enter HIV/AIDS, TB, and Viral Load data into DAMA.&lt;/p&gt; &lt;p&gt;Ø Ensure Accuracy and validity of the information transcribed into the facility Health Information system.&lt;/p&gt; &lt;p&gt;Ø Targeted reporting and active monitoring of key activities and indicators at the facility level for service delivery improvement.&lt;/p&gt; &lt;p&gt;Ø Reviews and makes necessary corrections to information entered.&lt;/p&gt; &lt;p&gt;Ø Ensure that DAMA online sync is done daily.&lt;/p&gt; &lt;p&gt;Ø Provide doctors and nurses with a daily list of patients not receiving all require quality of service delivery for quality improvement.&lt;/p&gt; &lt;p&gt;Ø Ensure the safety and security of data entry and processing related equipment of the HIV care service.&lt;/p&gt; &lt;p&gt;Ø Prepare documentations and participate in all GSM and SIMS activities.&lt;/p&gt;&lt;/td&gt;&lt;/tr&gt;&lt;tr&gt;&lt;td&gt;March 2016- February 2017&lt;/td&gt;&lt;td colspan=\&quot;4\&quot;&gt;&lt;p&gt;&lt;b&gt;Position occupied: &lt;u&gt;Senior Medical Lab Technician&lt;/u&gt;&lt;/b&gt;&lt;/p&gt; &lt;p&gt; &lt;/p&gt; &lt;p&gt;&lt;b&gt;Work at Hope Service Clinic and Maternity laboratory Pakita Yaounde&lt;/b&gt;&lt;/p&gt; &lt;p&gt;Ø Conducting and supporting scientific investigations and experiments&lt;/p&gt; &lt;p&gt;Ø Planning, setting up and undertaking controlled experiments and trials&lt;/p&gt; &lt;p&gt;Ø Recording and analyzing data&lt;/p&gt; &lt;p&gt;Ø Demonstrating procedures&lt;/p&gt; &lt;p&gt;Ø Collecting, preparing and/or testing samples&lt;/p&gt; &lt;p&gt;Ø Maintaining, calibrating, cleaning and testing sterility of the equipment&lt;/p&gt; &lt;p&gt;Ø Providing technical support&lt;/p&gt; &lt;p&gt;Ø Presenting results to senior staff&lt;/p&gt; &lt;p&gt;Ø Writing reports, reviews and summaries&lt;/p&gt; &lt;p&gt;Ø Keeping up to date with relevant scientific and technical developments&lt;/p&gt; &lt;p&gt;Ø Supervising staff&lt;/p&gt; &lt;p&gt;Ø Carrying out risk assessments&lt;/p&gt; &lt;p&gt;Ø Laboratory diagnostics&lt;/p&gt; &lt;p&gt;Ø Analysis and interpret of various biological samples&lt;/p&gt; &lt;p&gt;Ø Input Patient’s result in BLIS software&lt;/p&gt; &lt;p&gt;Ø Work in close collaboration with the physicians for the choice of exam suitable to solved client’s health issues&lt;/p&gt; &lt;p&gt;Ø Ordering and maintaining stock and resources&lt;/p&gt;&lt;/td&gt;&lt;/tr&gt;&lt;tr&gt;&lt;td colspan=\&quot;5\&quot;&gt;&lt;b&gt; &lt;/b&gt;&lt;/td&gt;&lt;/tr&gt;&lt;tr&gt;&lt;td colspan=\&quot;5\&quot;&gt;&lt;b&gt;EDUCATION&lt;/b&gt;&lt;/td&gt;&lt;/tr&gt;&lt;tr&gt;&lt;td&gt;&lt;p&gt;03/10/2022-&lt;/p&gt; &lt;p&gt;Present&lt;/p&gt;&lt;/td&gt;&lt;td colspan=\&quot;4\&quot;&gt;&lt;p&gt;&lt;b&gt;&lt;u&gt;Degree:&lt;/u&gt;&lt;/b&gt;&lt;b&gt; PhD Candidate&lt;/b&gt;&lt;/p&gt; &lt;p&gt;&lt;b&gt;&lt;u&gt;School/University:&lt;/u&gt;&lt;/b&gt;&lt;b&gt; Texila American University, Guyana online&lt;/b&gt;&lt;/p&gt; &lt;p&gt; &lt;/p&gt; &lt;p&gt;Currently doing PhD in Public Health with the Texila American University, Guyana online&lt;/p&gt;&lt;/td&gt;&lt;/tr&gt;&lt;tr&gt;&lt;td&gt;2018-2020&lt;/td&gt;&lt;td colspan=\&quot;4\&quot;&gt;&lt;p&gt;&lt;b&gt;&lt;u&gt;Degree:&lt;/u&gt;&lt;/b&gt;&lt;b&gt; Masters of Public Health in Epidemiology&lt;/b&gt;&lt;/p&gt; &lt;p&gt;&lt;b&gt;&lt;u&gt;School/University: &lt;/u&gt;&lt;/b&gt;&lt;b&gt;School of Health Sciences/Catholic university of Central Africa, Messa Yaounde.&lt;/b&gt;&lt;/p&gt; &lt;p&gt;&lt;b&gt;&lt;u&gt; &lt;/u&gt;&lt;/b&gt;&lt;/p&gt; &lt;p&gt;&lt;b&gt;&lt;u&gt;Field&lt;/u&gt; &lt;u&gt;of&lt;/u&gt; &lt;u&gt;Study&lt;/u&gt;&lt;/b&gt;: Public Health&lt;/p&gt;&lt;/td&gt;&lt;/tr&gt;&lt;tr&gt;&lt;td&gt;2016-2017&lt;/td&gt;&lt;td colspan=\&quot;4\&quot;&gt;&lt;p&gt;&lt;b&gt;&lt;u&gt;Degree:&lt;/u&gt;&lt;/b&gt;&lt;b&gt; Bachelor’s Degree in Clinical Biology or Ingénieur de Travaux Médico Sanitaire.&lt;/b&gt;&lt;/p&gt; &lt;p&gt;&lt;b&gt;&lt;u&gt;School/University:&lt;/u&gt;&lt;/b&gt;&lt;b&gt; Cosendai Adventist University of Nanga Eboko-Cameroon&lt;/b&gt;&lt;/p&gt; &lt;p&gt; &lt;/p&gt; &lt;p&gt;&lt;b&gt;&lt;u&gt;Field&lt;/u&gt; &lt;u&gt;of&lt;/u&gt; &lt;u&gt;Study&lt;/u&gt;&lt;/b&gt;: Health Sciences&lt;/p&gt;&lt;/td&gt;&lt;/tr&gt;&lt;tr&gt;&lt;td&gt;2012-2015&lt;/td&gt;&lt;td colspan=\&quot;4\&quot;&gt;&lt;p&gt;&lt;b&gt;Diploma: &lt;u&gt;Senior Health Technician Diploma or Diplôme de Technicien&lt;/u&gt;&lt;/b&gt;&lt;/p&gt; &lt;p&gt;&lt;b&gt;&lt;u&gt;Médico-Sanitaire&lt;/u&gt;&lt;/b&gt;&lt;/p&gt; &lt;p&gt;&lt;b&gt;&lt;u&gt;School/University:&lt;/u&gt;&lt;/b&gt;&lt;b&gt; &lt;/b&gt;Ecole des Sciences de Sante-La Rosière Supérieure Simbock Yaounde, after succeeding in a Cameroon Ministry of Health competitive entrance exam.&lt;/p&gt; &lt;p&gt;&lt;b&gt;&lt;u&gt;Field&lt;/u&gt;&lt;/b&gt;&lt;b&gt; &lt;u&gt;of&lt;/u&gt; &lt;u&gt;Study&lt;/u&gt;&lt;/b&gt;: Clinical Laboratory Sciences&lt;/p&gt;&lt;/td&gt;&lt;/tr&gt;&lt;tr&gt;&lt;td colspan=\&quot;5\&quot;&gt;&lt;b&gt; &lt;/b&gt;&lt;/td&gt;&lt;/tr&gt;&lt;tr&gt;&lt;td colspan=\&quot;5\&quot;&gt;&lt;b&gt;CERTIFICATE&lt;/b&gt;&lt;/td&gt;&lt;/tr&gt;&lt;tr&gt;&lt;td&gt;&lt;p&gt;22/01/2024-&lt;/p&gt; &lt;p&gt;30/03/2024&lt;/p&gt;&lt;/td&gt;&lt;td colspan=\&quot;4\&quot;&gt;&lt;p&gt;&lt;b&gt;Certificate: Introduction to M&amp;E in Global Health&lt;/b&gt;&lt;/p&gt; &lt;p&gt;Did M&amp;E in Global Health course with the University of Washington Global Health E-Learning organised by CBCHS/HIV Free Project.&lt;/p&gt;&lt;/td&gt;&lt;/tr&gt;&lt;tr&gt;&lt;td&gt;&lt;p&gt;01/04/2022-&lt;/p&gt; &lt;p&gt;16/06/2022&lt;/p&gt;&lt;/td&gt;&lt;td colspan=\&quot;4\&quot;&gt;&lt;p&gt;&lt;b&gt;Certificate: &lt;u&gt;Clinical Management of HIV/AIDS&lt;/u&gt;&lt;/b&gt;&lt;/p&gt; &lt;p&gt;Did Clinical Management of HIV/AIDS course with the University of Washington Global Health E-Learning organised by CBCHS/HIV Free Project.&lt;/p&gt;&lt;/td&gt;&lt;/tr&gt;&lt;tr&gt;&lt;td&gt;&lt;p&gt;01/07/2021-&lt;/p&gt; &lt;p&gt;01/09/2021&lt;/p&gt;&lt;/td&gt;&lt;td colspan=\&quot;4\&quot;&gt;&lt;p&gt;&lt;b&gt;Certificate: &lt;u&gt;Project Management in Global Health&lt;/u&gt;&lt;/b&gt;&lt;/p&gt; &lt;p&gt;Did Project Management in Global Health course with the University of Washington Global Health E-Learning organised by CBCHS/HIV Free Project.&lt;/p&gt;&lt;/td&gt;&lt;/tr&gt;&lt;tr&gt;&lt;td&gt;&lt;p&gt;27/12/2022-&lt;/p&gt; &lt;p&gt;29/12/2022&lt;/p&gt;&lt;/td&gt;&lt;td colspan=\&quot;4\&quot;&gt;&lt;b&gt;Attestation of Participation in Biosafety and Biosecurity&lt;/b&gt; with the “Strengthening Public Health Laboratory System in the Republic of Cameroon under the President’s Emergency Plan for AIDS Relief (PEPFAR) -GH002444” (SPHLS)&lt;/td&gt;&lt;/tr&gt;&lt;tr&gt;&lt;td&gt;&lt;p&gt;30/01/2023&lt;/p&gt; &lt;p&gt;02/02/2023 &lt;/p&gt;&lt;/td&gt;&lt;td colspan=\&quot;4\&quot;&gt;&lt;b&gt;Attestation of Participation in the training of Quality Assurance in HIV Testing&lt;/b&gt; with the “Strengthening Public Health Laboratory System in the Republic of Cameroon under the President’s Emergency Plan for AIDS Relief (PEPFAR) -GH002444” (SPHLS)&lt;/td&gt;&lt;/tr&gt;&lt;tr&gt;&lt;td&gt;20/03/2023-24/03/2023&lt;/td&gt;&lt;td colspan=\&quot;4\&quot;&gt;&lt;b&gt;Attestation of Participation in Quality Management System&lt;/b&gt; with the “Strengthening Public Health Laboratory System in the Republic of Cameroon under the President’s Emergency Plan for AIDS Relief (PEPFAR). -GH002444” (SPHLS)&lt;/td&gt;&lt;/tr&gt;&lt;tr&gt;&lt;td&gt;&lt;p&gt;27/03/2023-&lt;/p&gt; &lt;p&gt;31/03/2023&lt;/p&gt;&lt;/td&gt;&lt;td colspan=\&quot;4\&quot;&gt;&lt;b&gt;Attestation of Participation in Internal Audit&lt;/b&gt; with the “Strengthening Public Health Laboratory System in the Republic of Cameroon under the President’s Emergency Plan for AIDS Relief (PEPFAR) -GH002444” (SPHLS)&lt;/td&gt;&lt;/tr&gt;&lt;tr&gt;&lt;td&gt; &lt;/td&gt;&lt;td colspan=\&quot;4\&quot;&gt;&lt;b&gt; &lt;/b&gt;&lt;/td&gt;&lt;/tr&gt;&lt;tr&gt;&lt;td colspan=\&quot;5\&quot;&gt;&lt;b&gt;CONFERENCES, SEMINARS, AND WORKSHOPS ATTENDED&lt;/b&gt;&lt;/td&gt;&lt;/tr&gt;&lt;tr&gt;&lt;td&gt;July 17 to 19, 2024&lt;/td&gt;&lt;td colspan=\&quot;4\&quot;&gt;&lt;p&gt;&lt;b&gt;&lt;u&gt;DHIS2 training workshop&lt;/u&gt;&lt;/b&gt;&lt;/p&gt; &lt;p&gt;Capacity-building workshop for laboratory service providers on logistics data reporting in District Health Information Software 2 (DHIS2) and use of dashboards&lt;/p&gt; &lt;p&gt;&lt;b&gt;&lt;u&gt;Venue:&lt;/u&gt;&lt;/b&gt; United Hotal Mbankomo Yaoundé &lt;/p&gt; &lt;p&gt;&lt;b&gt;&lt;u&gt;Organizer&lt;/u&gt;&lt;/b&gt;: Ministry of Health (MOH), National AIDS Control Committee (NACC), Central Technical Group (CTG).&lt;/p&gt;&lt;/td&gt;&lt;/tr&gt;&lt;tr&gt;&lt;td&gt;&lt;p&gt;March 27 to&lt;/p&gt; &lt;p&gt;31, 2023&lt;/p&gt;&lt;/td&gt;&lt;td colspan=\&quot;4\&quot;&gt;&lt;p&gt;&lt;b&gt;&lt;u&gt;Laboratory Auditors&lt;/u&gt;&lt;/b&gt;&lt;/p&gt; &lt;p&gt;Training workshop for internal auditors of regional and reference laboratories and laboratory mentors&lt;/p&gt; &lt;p&gt;&lt;b&gt;&lt;u&gt;Venue &lt;/u&gt;&lt;/b&gt;: Salle de conférence de la Maison Blanche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 .&lt;/p&gt; &lt;p&gt; &lt;/p&gt; &lt;p&gt;&lt;b&gt;Coordination générale : &lt;/b&gt;Pr NJOCK Louis Richard, SG/MINSANTE&lt;/p&gt; &lt;p&gt;&lt;b&gt;Supervision technique : &lt;/b&gt;Pr OKOMO ASSOUMOU Marie Claire, Ad/LNSP&lt;/p&gt; &lt;p&gt;Dr RINA Estelle DJUBGANG, CSL/DPML&lt;/p&gt; &lt;p&gt;&lt;b&gt;Facilitateurs Centraux : &lt;/b&gt;M. Willy BRANT, M. Emile KEMING, M. TANCHO Samuel,&lt;/p&gt; &lt;p&gt;&lt;b&gt;Facilitateurs Régionaux : &lt;/b&gt;Le Délégué Régional de la Santé Publique de l’Ouest&lt;/p&gt; &lt;p&gt;Le Coordonnateur du GTR VIH de l’Ouest Le Point Focal Régional PEPFAR de l’Ouest&lt;/p&gt;&lt;/td&gt;&lt;/tr&gt;&lt;tr&gt;&lt;td&gt;&lt;p&gt;March 20 to&lt;/p&gt; &lt;p&gt;24, 2023&lt;/p&gt;&lt;/td&gt;&lt;td colspan=\&quot;4\&quot;&gt;&lt;p&gt;&lt;b&gt;&lt;u&gt;Laboratory Quality Management System (QMS)&lt;/u&gt;&lt;/b&gt;&lt;/p&gt; &lt;p&gt;Training workshop Lab QMS in Bafoussam&lt;/p&gt; &lt;p&gt;&lt;b&gt;&lt;u&gt;Venue&lt;/u&gt;&lt;/b&gt;&lt;b&gt; &lt;/b&gt;: Salle de conférence de la Maison Blanche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lt;/p&gt; &lt;p&gt;&lt;b&gt;Coordination générale : &lt;/b&gt;Pr NJOCK Louis Richard, SG/MINSANTE&lt;/p&gt; &lt;p&gt;&lt;b&gt;Supervision technique : &lt;/b&gt;Pr OKOMO ASSOUMOU Marie Claire, Ad/LNSP&lt;/p&gt; &lt;p&gt;Dr RINA Estelle DJUBGANG, CSL/DPML&lt;/p&gt; &lt;p&gt;&lt;b&gt;Facilitateurs Centraux : &lt;/b&gt;M. Willy BRANT, M. Emile KEMING, M. TANCHO Samuel,&lt;/p&gt; &lt;p&gt;&lt;b&gt;Facilitateurs Régionaux : &lt;/b&gt;Le Délégué Régional de la Santé Publique de l’Ouest&lt;/p&gt; &lt;p&gt;Le Coordonnateur du GTR VIH de l’Ouest Le Point Focal Régional PEPFAR de l’Ouest&lt;/p&gt;&lt;/td&gt;&lt;/tr&gt;&lt;tr&gt;&lt;td&gt;30 Jan to 02 Feb 2023&lt;/td&gt;&lt;td colspan=\&quot;4\&quot;&gt;&lt;p&gt;&lt;b&gt;&lt;u&gt;Laboratory Quality Assurance&lt;/u&gt;&lt;/b&gt;&lt;/p&gt; &lt;p&gt;Training workshop for HIV Rapid testing Quality assurance in Bafoussam&lt;/p&gt; &lt;p&gt;&lt;b&gt;&lt;u&gt;Venue&lt;/u&gt;&lt;/b&gt;&lt;b&gt; &lt;/b&gt;: Salle de conférence de l’Hôtel PESSI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lt;/p&gt; &lt;p&gt;&lt;b&gt;Coordination générale : &lt;/b&gt;Pr NJOCK Louis Richard, SG/MINSANTE&lt;/p&gt; &lt;p&gt;&lt;b&gt;Supervision technique : &lt;/b&gt;Pr OKOMO ASSOUMOU Marie Claire, Ad/LNSP&lt;/p&gt; &lt;p&gt;Dr RINA Estelle DJUBGANG, CSL/DPML&lt;/p&gt; &lt;p&gt;&lt;b&gt;Facilitateurs Centraux : &lt;/b&gt;M. MBONGKO Emmanuel, Mme. EPTA TAMBE Gladys&lt;/p&gt; &lt;p&gt;&lt;b&gt;Facilitateurs Régionaux : &lt;/b&gt;Le Délégué Régional de la Santé Publique de l’Ouest&lt;/p&gt; &lt;p&gt;Le Coordonnateur du GTR VIH de l’Ouest Le Point Focal Régional PEPFAR de l’Ouest&lt;/p&gt;&lt;/td&gt;&lt;/tr&gt;&lt;tr&gt;&lt;td&gt;&lt;p&gt;December 27&lt;/p&gt; &lt;p&gt;to 29, 2022&lt;/p&gt;&lt;/td&gt;&lt;td colspan=\&quot;4\&quot;&gt;&lt;p&gt;&lt;b&gt;&lt;u&gt;Biosafety and Biosecurity&lt;/u&gt;&lt;/b&gt;&lt;/p&gt; &lt;p&gt;Training workshop for HIV Rapid testing Quality assurance in Bafoussam&lt;/p&gt; &lt;p&gt;&lt;b&gt;&lt;u&gt;Venue&lt;/u&gt;&lt;/b&gt;&lt;b&gt; &lt;/b&gt;: Salle de conférence de l’Hôtel PESSI à Bafoussam.&lt;/p&gt; &lt;p&gt;&lt;b&gt;&lt;u&gt;Organizer&lt;/u&gt;&lt;/b&gt;: National public health Laboratory (NPHL)/ Direction de la Pharmacie, du Médicament et des laboratoires(DPML), Ministry of Health(MOH), National AIDS Control Committee (NACC) and Strengthening Public Health Laboratory System (SPHLS) Project.&lt;/p&gt; &lt;p&gt;&lt;b&gt;Coordination générale : &lt;/b&gt;Pr NJOCK Louis Richard, SG/MINSANTE&lt;/p&gt; &lt;p&gt;&lt;b&gt;Supervision technique : &lt;/b&gt;Pr OKOMO ASSOUMOU Marie Claire, Ad/LNSP&lt;/p&gt; &lt;p&gt;Dr RINA Estelle DJUBGANG, CSL/DPML&lt;/p&gt; &lt;p&gt;&lt;b&gt;Facilitateurs Centraux : &lt;/b&gt;M. MBONGKO Emmanuel, Mr. TANCHO Samuel, Mr. MASHA Roland&lt;/p&gt; &lt;p&gt;&lt;b&gt;Facilitateurs Régionaux : &lt;/b&gt;Le Délégué Régional de la Santé Publique de l’Ouest&lt;/p&gt; &lt;p&gt;Le Coordonnateur du GTR VIH de l’Ouest Le Point Focal Régional PEPFAR de l’Ouest&lt;/p&gt; &lt;p&gt; &lt;/p&gt;&lt;/td&gt;&lt;/tr&gt;&lt;tr&gt;&lt;td&gt;&lt;p&gt;March 28 to&lt;/p&gt; &lt;p&gt;30, 2023&lt;/p&gt;&lt;/td&gt;&lt;td colspan=\&quot;4\&quot;&gt;&lt;p&gt;&lt;b&gt;&lt;u&gt;2nd Semi-annual meeting to coordinate the activities of health structures in&lt;/u&gt;&lt;/b&gt;&lt;b&gt; &lt;u&gt;the West Region: Universal Health Coverage Phase 1. Accessible Quality&lt;/u&gt; &lt;u&gt;Health Care and Services&lt;/u&gt;&lt;/b&gt;&lt;/p&gt; &lt;p&gt;Workshop to draft National Strategic Plan to fight against HIV/AIDS and STIs 2021-2023 and development of the NSP 2024-2028 for the laboratory section. &lt;b&gt;&lt;u&gt;Facilitator(s): &lt;/u&gt;&lt;/b&gt;Governor, Delegate of Health, Senior Divisional Officer, West&lt;/p&gt; &lt;p&gt;Region…&lt;/p&gt;&lt;/td&gt;&lt;/tr&gt;&lt;tr&gt;&lt;td&gt;&lt;p&gt;March 20 to&lt;/p&gt; &lt;p&gt;23, 2023&lt;/p&gt;&lt;/td&gt;&lt;td colspan=\&quot;4\&quot;&gt;&lt;p&gt;&lt;b&gt;&lt;u&gt;Cameroon National Strategic Plan workshop&lt;/u&gt;&lt;/b&gt;&lt;/p&gt; &lt;p&gt;Workshop to draft National Strategic Plan to Fight Against HIV/AIDS and STIs 2021-2023 and development of the NSP 2024-2028 for the laboratory section. &lt;b&gt;&lt;u&gt;Venue&lt;/u&gt; &lt;/b&gt;: Salle de conférence de l’Hôtel Batie à Bafoussam.&lt;/p&gt; &lt;p&gt;&lt;b&gt;&lt;u&gt;Organizer&lt;/u&gt;&lt;/b&gt;: Ministry of Public Health (MOH), West Regional Delegate of Public Health, Reginal Technical Group (RTG) National AIDS Control Committee&lt;/p&gt; &lt;p&gt;(NACC).&lt;/p&gt;&lt;/td&gt;&lt;/tr&gt;&lt;tr&gt;&lt;td colspan=\&quot;5\&quot;&gt;&lt;b&gt; &lt;/b&gt;&lt;/td&gt;&lt;/tr&gt;&lt;tr&gt;&lt;td colspan=\&quot;5\&quot;&gt;&lt;b&gt;LANGUAGE SKILLS&lt;/b&gt;&lt;/td&gt;&lt;/tr&gt;&lt;tr&gt;&lt;td&gt;&lt;b&gt;Language&lt;/b&gt;&lt;/td&gt;&lt;td&gt;&lt;b&gt;Read&lt;/b&gt;&lt;/td&gt;&lt;td&gt;&lt;b&gt;Write&lt;/b&gt;&lt;/td&gt;&lt;td&gt;&lt;b&gt;Speak&lt;/b&gt;&lt;/td&gt;&lt;td&gt;&lt;b&gt;Understand&lt;/b&gt;&lt;/td&gt;&lt;/tr&gt;&lt;tr&gt;&lt;td&gt;English&lt;/td&gt;&lt;td&gt;Fluent&lt;/td&gt;&lt;td&gt;Fluent&lt;/td&gt;&lt;td&gt;Fluent&lt;/td&gt;&lt;td&gt;Fluent&lt;/td&gt;&lt;/tr&gt;&lt;tr&gt;&lt;td&gt;French&lt;/td&gt;&lt;td&gt;Fluent&lt;/td&gt;&lt;td&gt;Good&lt;/td&gt;&lt;td&gt;Fluent&lt;/td&gt;&lt;td&gt;Fluent&lt;/td&gt;&lt;/tr&gt;&lt;tr&gt;&lt;td&gt;Pidgin &lt;/td&gt;&lt;td&gt;Fluent&lt;/td&gt;&lt;td&gt;Fluent&lt;/td&gt;&lt;td&gt;Fluent&lt;/td&gt;&lt;td&gt;Fluent&lt;/td&gt;&lt;/tr&gt;&lt;tr&gt;&lt;td colspan=\&quot;5\&quot;&gt;&lt;b&gt;HOBBIES AND INTERESTS&lt;/b&gt;&lt;/td&gt;&lt;/tr&gt;&lt;tr&gt;&lt;td colspan=\&quot;5\&quot;&gt;&lt;p&gt;Ø Enjoy interior design and remodeling.&lt;/p&gt; &lt;p&gt;Ø Like singing and dancing&lt;/p&gt;&lt;/td&gt;&lt;/tr&gt;&lt;tr&gt;&lt;td colspan=\&quot;5\&quot;&gt;&lt;b&gt;REFERENCES&lt;/b&gt;&lt;/td&gt;&lt;/tr&gt;&lt;tr&gt;&lt;td colspan=\&quot;5\&quot;&gt;&lt;p&gt;Mr. NDAMNSA Divine&lt;/p&gt; &lt;p&gt;Lab Quality Assurance Officer for Strengthening Public Health Laboratory System Project, West Region.,&lt;/p&gt; &lt;p&gt;Tel: 674452357&lt;/p&gt; &lt;p&gt;Email: eandy20@gmail.com&lt;/p&gt; &lt;p&gt; &lt;/p&gt; &lt;p&gt;Mme. FEUGO MBOGUIA Ghislaine Angèle&lt;/p&gt; &lt;p&gt;M&amp;E Lead in Charge of Pediatric and Finannce CBCHS projects Cameroon&lt;/p&gt; &lt;p&gt;Tel: 694695598&lt;/p&gt; &lt;p&gt;Email: &lt;a href=\&quot;mailto:fmangel2002@yahoo.fr\&quot;&gt;fmangel2002@yahoo.fr&lt;/a&gt;&lt;/p&gt; &lt;p&gt; &lt;/p&gt; &lt;p&gt;Mme. Rinda Bongsen Beri&lt;/p&gt; &lt;p&gt;South Regional Coordinator CRIHSS Foundation&lt;/p&gt; &lt;p&gt; Tel: +237671836043&lt;/p&gt; &lt;p&gt;&lt;a href=\&quot;mailto:rinda@crihssfoundation.org\&quot;&gt;rinda@crihssfoundation.org&lt;/a&gt; &lt;/p&gt; &lt;p&gt; &lt;/p&gt; &lt;p&gt;Mr. MORROW Stephen Jafla&lt;/p&gt; &lt;p&gt;South Regional Coordinator&lt;/p&gt; &lt;p&gt;Strengthening Public Health Laboratory Systems (SPHLS) Project&lt;/p&gt; &lt;p&gt;Ebolowa - South Region Cameroon&lt;/p&gt; &lt;p&gt;Tel 676681625&lt;/p&gt; &lt;p&gt;&lt;a href=\&quot;mailto:jstephenmorrow@yahoo.com\&quot;&gt;jstephenmorrow@yahoo.com&lt;/a&gt; &lt;/p&gt;&lt;/td&gt;&lt;/tr&gt;&lt;/tbody&gt;&lt;/table&gt; &lt;table&gt;&lt;tbody&gt;&lt;tr&gt;&lt;td colspan=\&quot;2\&quot;&gt;&lt;b&gt;Certification&lt;/b&gt;&lt;/td&gt;&lt;/tr&gt;&lt;tr&gt;&lt;td colspan=\&quot;2\&quot;&gt;&lt;i&gt;I, the undersigned, certify that this information correctly describes me, my qualifications and my experience. I understand that I may be disqualified from this and other roles if parts of this CV is false. &lt;/i&gt;&lt;/td&gt;&lt;/tr&gt;&lt;tr&gt;&lt;td&gt;Full Name&lt;/td&gt;&lt;td&gt;&lt;a&gt;&lt;/a&gt;Abanda Emmanuel Chafah&lt;/td&gt;&lt;/tr&gt;&lt;tr&gt;&lt;td&gt;Signature&lt;/td&gt;&lt;td&gt;&lt;/td&gt;&lt;/tr&gt;&lt;tr&gt;&lt;td&gt;Date&lt;/td&gt;&lt;td&gt;21/08/2024&lt;/td&gt;&lt;/tr&gt;&lt;/tbody&gt;&lt;/table&gt; &lt;p&gt;&lt;/p&gt; &quot;,&quot;contextText&quot;:&quot;POSTIONS \nPublic Health Officer\nLocation: Addis Ababa, Ethiopia\n\nPERSONAL DETAILS\nFull Name: \tAbanda Emmanuel Chafah\nNationality: \tCameroonians \nCurrent Residential Address:\tMekalat Ebolowa\nPhone Numbers:\t+237670079900\nEmail Addresses: \tabandae505@gmail.com\n\t\nPROFESSIONAL SUMMARY\nProfessional Regional Monitoring and Evaluation(M&amp;E) Supervisor with six years of working experience. Proven track record of improving output rates while developing the analytical and critical thinking skills necessary to thrive. My professional experience and education have helped me to develop a comprehensive view of the productivity process, including how to accurately measure progress beyond simply reporting numbers. Skilled in strengthening surveillance system and response for priority diseases Excellent communication skills for relaying information for improvement and process changes and familiar in M&amp;E delegating tasks to a team of employees. A candidate that combines strong interpersonal skills with extensive production technical knowledge. Recognized in the past for having a unique understanding of how to identify areas outperforming expectations as well as those that need improvement, and looking to employ those skills to help further the progress of another professional organization.\n\nSKILLS\nExpert-level understanding of performance evaluation of sites, including the assessment of metrics, comparative analysis, and future projections based off of improvement.\nMaintained data, reporting and quality assurance standards throughout investigations.\nMonitored ongoing projects for adherence to prescribed timelines, suggesting operational changes where needed.\nKnowledge of typical M&amp;E activities; log frame, quantitative and qualitative methodologies.\nFamiliar with data entry software used to retrieve information for analysis, as well as electronic reporting tools such as DAMA, Excel, CS Pro, Epi Info, SPSS …\nEntering of data into DATIM/DHIS2\nExcellent oral and written communication skills, evidenced by comfort in sharing and interpreting report data with managers and preparing statements to be reviewed by stakeholders.\nSkills in designing and implementing M&amp;E in development project by national/international NGOs.\nExperience in developing tools and strategies for data collection, analysis, and reporting.\nProficient in extracting, manipulating, converting and integrating data to and from various systems.\nAbility to process computer data and to format and generate reports.\nRecognized by employees as being empathetic and helpful in understanding their evaluations.\nOrganized and detailed in all aspects of work.\nFamiliar multitasking and can work under pressure\n Was able to work in hard-to-reach area of North West Region of Cameroon especial Akwaja, Banso, and Ndop.\nDeveloped critical thinking and decision-making skills\nExperience in position of leadership while managing a team of employees\n\n\nWORK EXPERIENCE\nOctober 2022- Present\tPosition occupied: Regional Monitoring and Evaluation(M&amp;E) Supervisor\n\nCompany Name: CBCHS/Strengthening Public Health Laboratory System (SPHLS) Project funded by PEPFAR through CDC Alanta.\nLocation: SPHLS Project Office in Mekalat, Ebolowa-Cameroon\n\nDuties/key Contributions:\n\nAuthored and presented final after-action reports to identify strengths and challenges as well as recommended corrective changes for future investigations.\nCreate Reports of output data on a monthly basis, compiling information from all areas of production.\nAuthored the General SOPs and Jobs Aids book for the Stepwise Process for Improving the Quality of HIV Rapid and Recency Testing (SPI-RRT), Stepwise Process for Improving the Quality of HIV-Related Point-of-Care Testing (SPI-POCT) Site Improvement Through Monitoring System (SIMS) and Viral Load Scale Up Checklist,\nCombine clinical and financial data. Construct simple data queries, or refresh data queries for staff to retrieve pertinent clinical or administrative data and track expenditure and performance.\nAuthored and present Baseline Assessment Feedback for the strengthening Public Health Laboratory System (SPHLS) and present in the presence of Regional Delegate of Public Health, RTG Coordinator, PEPFAR Focal Person, all the Lab. Managers and other key stakeholder of West Region\nGuide laboratory professionals to carry out their activities according to standard through routine supervisions.\nParticipate in drafting National Strategic Plan to fight against HIV/AIDS in the West Region at Batie.\nDevelop data collection tools for Viral Load/Early Infant Diagnosis (EID) Lab Proficiency Testing Continues Quality Improvement (Lab PTCQI) for Lab Base and point-of-care testing sites\nParticipant in internal audits of PEPFAR supported laboratories in West region using SPI-RRT, SPI-POCT, Viral Load Scale Up, SLIPTA and SIMS tools.\nCreate a Table of Non-conformities that is approved to be use in the entire SPHLS Project.\nActs as a mentor to staff and lab Technicians works also with health informatics leadership to improve motivations, learning and professional growth opportunities.\nSupervised the activities of Laboratory Mentors to track work progress using the various checklist.\nIdentified and ensure that HIV/AIDS test and other related HIV test is done according to standard.\nEnsures that HIV/AIDS related data are maintained accurately and in a\nconfidential environment and that information is presented in a professional, accurate and understandable way.\nAnalysis Research Dissertation data for Degree and Masters students on SPSS, CS Pro, and Epi Info software.\nLecturer of Biostatistics and Research Methodology course online.\nContribute greatly to render Nkambe District Hospital as Regional Hospital Annex of Nkambe with the Director of the Hospital.\nOctober 2019-\nSeptember 2022\tPosition occupied: Monitoring and Evaluation(M&amp;E) Officer\nCompany Name: CBCHS/HIV Free Project, CE &amp; NW. Funded by PEPFAR through CDC Alanta.\nLocation: Director of Health Service office, Bamenda Nkwen and Nkambe District Hospital.\nDuties/key Contributions:\nMonitoring HIV Self testing activities in all the PEPFAR supported sites of North West Region\nProvided guidelines to operational team and answered inquiries to enable them to succeed.\nAssisted Monitoring and Evaluation Supervisor in all aspects and provided support when requested.\nRelayed information from M&amp;E Supervisor to other specialists, employees, or technicians.\nAided productions staff in optimizing output and improving technique.\nEnsure timely collection processing analysis and reporting of program data\nEnsure all program activities are quantitatively capture and reporting and linked to expected site performance\nInvestigated and researched root cause of issues identified through complaint mechanism with resolution intent.\nCoordinate weekly, monthly and quarterly performance dashboard review and program reporting activities in the region.\nConducting monthly mini–Data Quality Assessment at site level.\nOrganized the monitoring and evaluation system through MER guidance technical support and program review.\nEntering of data into DATIM/DHIS2, download and compare DATIM data with DAMA online after entry\nEnsure data quality through data validation checks, including discrepancy/inconsistency checks, real-time data monitoring and data cleaning\nOctober 2018-\nSeptember 2019\tPosition occupied: Quality Improvement officer\nCompany Name: CBCHS/HIV Free Project, CE &amp; NW. Funded by PEPFAR through CDC Alanta.\nLocation: St. John the Baptist Catholic Hospital Ndop, North West Region, Cameroon.\nDuties/key Contributions:\nEnsuring daily synchronization of data to the cloud by Data clerk\nSupervise data collection activities\nMake routine weekly data triangulation with patient’s file, ART registers, Quality Assurance Register, IPT register, VL, TB register and DAMA\nParticipate in community ART drugs dispensation even in hard-to-reach areas.\nCompiles, sorts, and verifies accuracy of data to be reported.\nParticipate in data validation: RTG/MOH at Mbalmayo\nSupports facility data clerk to review monthly RTG report with source document before submission.\nConduct Periodic data quality checks.\nMaintains confidential information\nAssist the Laboratory Technician in screening HIV/AIDS D test and VL sample collection in the laboratory and in the community.\nMarch 2017- September 2018\tPosition occupied: DAMA Clerk/ Chief Data Entry Officer\nCompany Name: CBCHS/HIV Free Project, CE &amp; NW. Funded by PEPFAR through CDC Alanta.\nLocation: Hôpital EPC Djoungolo Yaounde, Cameroon. Duties/key Contributions:\nEnsure the complete and accurate transcription of all patient’s information visiting the clinic, from hard copies (patient file, register and other sources document) into Data Manager (DAMA) software.\nEnter HIV/AIDS, TB, and Viral Load data into DAMA.\nEnsure Accuracy and validity of the information transcribed into the facility Health Information system.\nTargeted reporting and active monitoring of key activities and indicators at the facility level for service delivery improvement.\nReviews and makes necessary corrections to information entered.\nEnsure that DAMA online sync is done daily.\nProvide doctors and nurses with a daily list of patients not receiving all require quality of service delivery for quality improvement.\nEnsure the safety and security of data entry and processing related equipment of the HIV care service.\nPrepare documentations and participate in all GSM and SIMS activities.\nMarch 2016- February 2017\tPosition occupied: Senior Medical Lab Technician\n\nWork at Hope Service Clinic and Maternity laboratory Pakita Yaounde\nConducting and supporting scientific investigations and experiments\nPlanning, setting up and undertaking controlled experiments and trials\nRecording and analyzing data\nDemonstrating procedures\nCollecting, preparing and/or testing samples\nMaintaining, calibrating, cleaning and testing sterility of the equipment\nProviding technical support\nPresenting results to senior staff\nWriting reports, reviews and summaries\nKeeping up to date with relevant scientific and technical developments\nSupervising staff\nCarrying out risk assessments\nLaboratory diagnostics\nAnalysis and interpret of various biological samples\nInput Patient’s result in BLIS software\nWork in close collaboration with the physicians for the choice of exam suitable to solved client’s health issues\nOrdering and maintaining stock and resources\n\nEDUCATION\n03/10/2022-\nPresent\tDegree: PhD Candidate\nSchool/University: Texila American University, Guyana online\n\nCurrently doing PhD in Public Health with the Texila American University, Guyana online\n2018-2020\tDegree: Masters of Public Health in Epidemiology\nSchool/University: School of Health Sciences/Catholic university of Central Africa, Messa Yaounde.\n\nField of Study: Public Health\n2016-2017\tDegree: Bachelor’s Degree in Clinical Biology or Ingénieur de Travaux Médico Sanitaire.\nSchool/University: Cosendai Adventist University of Nanga Eboko-Cameroon\n\nField of Study: Health Sciences\n2012-2015\tDiploma: Senior Health Technician Diploma or Diplôme de Technicien\nMédico-Sanitaire\nSchool/University: Ecole des Sciences de Sante-La Rosière Supérieure Simbock Yaounde, after succeeding in a Cameroon Ministry of Health competitive entrance exam.\nField of Study: Clinical Laboratory Sciences\n\nCERTIFICATE\n22/01/2024-\n30/03/2024\tCertificate: Introduction to M&amp;E in Global Health\nDid M&amp;E in Global Health course with the University of Washington Global Health E-Learning organised by CBCHS/HIV Free Project.\n01/04/2022-\n16/06/2022\tCertificate: Clinical Management of HIV/AIDS\nDid Clinical Management of HIV/AIDS course with the University of Washington Global Health E-Learning organised by CBCHS/HIV Free Project.\n01/07/2021-\n01/09/2021\tCertificate: Project Management in Global Health\nDid Project Management in Global Health course with the University of Washington Global Health E-Learning organised by CBCHS/HIV Free Project.\n27/12/2022-\n29/12/2022\tAttestation of Participation in Biosafety and Biosecurity with the “Strengthening Public Health Laboratory System in the Republic of Cameroon under the President’s Emergency Plan for AIDS Relief (PEPFAR) -GH002444” (SPHLS)\n30/01/2023\n02/02/2023 \tAttestation of Participation in the training of Quality Assurance in HIV Testing with the “Strengthening Public Health Laboratory System in the Republic of Cameroon under the President’s Emergency Plan for AIDS Relief (PEPFAR) -GH002444” (SPHLS)\n20/03/2023-24/03/2023\tAttestation of Participation in Quality Management System with the “Strengthening Public Health Laboratory System in the Republic of Cameroon under the President’s Emergency Plan for AIDS Relief (PEPFAR). -GH002444” (SPHLS)\n27/03/2023-\n31/03/2023\tAttestation of Participation in Internal Audit with the “Strengthening Public Health Laboratory System in the Republic of Cameroon under the President’s Emergency Plan for AIDS Relief (PEPFAR) -GH002444” (SPHLS)\n\t\nCONFERENCES, SEMINARS, AND WORKSHOPS ATTENDED\nJuly 17 to 19, 2024\tDHIS2 training workshop\nCapacity-building workshop for laboratory service providers on logistics data reporting in District Health Information Software 2 (DHIS2) and use of dashboards\nVenue: United Hotal Mbankomo Yaoundé \nOrganizer: Ministry of Health (MOH), National AIDS Control Committee (NACC), Central Technical Group (CTG).\nMarch 27 to\n31, 2023\tLaboratory Auditors\nTraining workshop for internal auditors of regional and reference laboratories and laboratory mentors\nVenue : Salle de conférence de la Maison Blanche à Bafoussam.\nOrganizer: National public health Laboratory (NPHL)/ Direction de la Pharmacie, du Médicament et des laboratoires(DPML), Ministry of Health(MOH), National AIDS Control Committee (NACC) and Strengthening Public Health Laboratory System (SPHLS) Project .\n\nCoordination générale : Pr NJOCK Louis Richard, SG/MINSANTE\nSupervision technique : Pr OKOMO ASSOUMOU Marie Claire, Ad/LNSP\nDr RINA Estelle DJUBGANG, CSL/DPML\nFacilitateurs Centraux : M. Willy BRANT, M. Emile KEMING, M. TANCHO Samuel,\nFacilitateurs Régionaux : Le Délégué Régional de la Santé Publique de l’Ouest\nLe Coordonnateur du GTR VIH de l’Ouest Le Point Focal Régional PEPFAR de l’Ouest\nMarch 20 to\n24, 2023\tLaboratory Quality Management System (QMS)\nTraining workshop Lab QMS in Bafoussam\nVenue : Salle de conférence de la Maison Blanche à Bafoussam.\nOrganizer: National public health Laboratory (NPHL)/ Direction de la Pharmacie, du Médicament et des laboratoires(DPML), Ministry of Health(MOH), National AIDS Control Committee (NACC) and Strengthening Public Health Laboratory System (SPHLS) Project.\nCoordination générale : Pr NJOCK Louis Richard, SG/MINSANTE\nSupervision technique : Pr OKOMO ASSOUMOU Marie Claire, Ad/LNSP\nDr RINA Estelle DJUBGANG, CSL/DPML\nFacilitateurs Centraux : M. Willy BRANT, M. Emile KEMING, M. TANCHO Samuel,\nFacilitateurs Régionaux : Le Délégué Régional de la Santé Publique de l’Ouest\nLe Coordonnateur du GTR VIH de l’Ouest Le Point Focal Régional PEPFAR de l’Ouest\n30 Jan to 02 Feb 2023\tLaboratory Quality Assurance\nTraining workshop for HIV Rapid testing Quality assurance in Bafoussam\nVenue : Salle de conférence de l’Hôtel PESSI à Bafoussam.\nOrganizer: National public health Laboratory (NPHL)/ Direction de la Pharmacie, du Médicament et des laboratoires(DPML), Ministry of Health(MOH), National AIDS Control Committee (NACC) and Strengthening Public Health Laboratory System (SPHLS) Project.\nCoordination générale : Pr NJOCK Louis Richard, SG/MINSANTE\nSupervision technique : Pr OKOMO ASSOUMOU Marie Claire, Ad/LNSP\nDr RINA Estelle DJUBGANG, CSL/DPML\nFacilitateurs Centraux : M. MBONGKO Emmanuel, Mme. EPTA TAMBE Gladys\nFacilitateurs Régionaux : Le Délégué Régional de la Santé Publique de l’Ouest\nLe Coordonnateur du GTR VIH de l’Ouest Le Point Focal Régional PEPFAR de l’Ouest\nDecember 27\nto 29, 2022\tBiosafety and Biosecurity\nTraining workshop for HIV Rapid testing Quality assurance in Bafoussam\nVenue : Salle de conférence de l’Hôtel PESSI à Bafoussam.\nOrganizer: National public health Laboratory (NPHL)/ Direction de la Pharmacie, du Médicament et des laboratoires(DPML), Ministry of Health(MOH), National AIDS Control Committee (NACC) and Strengthening Public Health Laboratory System (SPHLS) Project.\nCoordination générale : Pr NJOCK Louis Richard, SG/MINSANTE\nSupervision technique : Pr OKOMO ASSOUMOU Marie Claire, Ad/LNSP\nDr RINA Estelle DJUBGANG, CSL/DPML\nFacilitateurs Centraux : M. MBONGKO Emmanuel, Mr. TANCHO Samuel, Mr. MASHA Roland\nFacilitateurs Régionaux : Le Délégué Régional de la Santé Publique de l’Ouest\nLe Coordonnateur du GTR VIH de l’Ouest Le Point Focal Régional PEPFAR de l’Ouest\n\nMarch 28 to\n30, 2023\t2nd Semi-annual meeting to coordinate the activities of health structures in the West Region: Universal Health Coverage Phase 1. Accessible Quality Health Care and Services\nWorkshop to draft National Strategic Plan to fight against HIV/AIDS and STIs 2021-2023 and development of the NSP 2024-2028 for the laboratory section. Facilitator(s): Governor, Delegate of Health, Senior Divisional Officer, West\nRegion…\nMarch 20 to\n23, 2023\tCameroon National Strategic Plan workshop\nWorkshop to draft National Strategic Plan to Fight Against HIV/AIDS and STIs 2021-2023 and development of the NSP 2024-2028 for the laboratory section. Venue : Salle de conférence de l’Hôtel Batie à Bafoussam.\nOrganizer: Ministry of Public Health (MOH), West Regional Delegate of Public Health, Reginal Technical Group (RTG) National AIDS Control Committee\n(NACC).\n\nLANGUAGE SKILLS\nLanguage\tRead\tWrite\tSpeak\tUnderstand\nEnglish\tFluent\tFluent\tFluent\tFluent\nFrench\tFluent\tGood\tFluent\tFluent\nPidgin \tFluent\tFluent\tFluent\tFluent\nHOBBIES AND INTERESTS\nEnjoy interior design and remodeling.\nLike singing and dancing\nREFERENCES\nMr. NDAMNSA Divine\nLab Quality Assurance Officer for Strengthening Public Health Laboratory System Project, West Region.,\nTel: 674452357\nEmail: eandy20@gmail.com\n\nMme. FEUGO MBOGUIA Ghislaine Angèle\nM&amp;E Lead in Charge of Pediatric and Finannce CBCHS projects Cameroon\nTel: 694695598\nEmail: fmangel2002@yahoo.fr\n\nMme. Rinda Bongsen Beri\nSouth Regional Coordinator CRIHSS Foundation\n Tel: +237671836043\nrinda@crihssfoundation.org \n\nMr. MORROW Stephen Jafla\nSouth Regional Coordinator\nStrengthening Public Health Laboratory Systems (SPHLS) Project\nEbolowa - South Region Cameroon\nTel 676681625\njstephenmorrow@yahoo.com \t\tCertification\t\tI, the undersigned, certify that this information correctly describes me, my qualifications and my experience. I understand that I may be disqualified from this and other roles if parts of this CV is false. \t\tFull Name\tAbanda Emmanuel Chafah\t\tSignature\t\t\tDate\t21/08/2024\t\t\n&quot;,&quot;queries&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498</TotalTime>
  <Pages>16</Pages>
  <Words>5165</Words>
  <Characters>29446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ABANDA Emmanuel</dc:creator>
  <cp:keywords/>
  <dc:description/>
  <cp:lastModifiedBy>ABANDA Emmanuel</cp:lastModifiedBy>
  <cp:revision>166</cp:revision>
  <cp:lastPrinted>2025-10-05T19:35:00Z</cp:lastPrinted>
  <dcterms:created xsi:type="dcterms:W3CDTF">2024-11-01T08:17:00Z</dcterms:created>
  <dcterms:modified xsi:type="dcterms:W3CDTF">2026-08-04T10:42:00Z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56fa333e-28f2-49e2-8227-2c0d78b89376</vt:lpwstr>
  </property>
  <property fmtid="{D5CDD505-2E9C-101B-9397-08002B2CF9AE}" pid="3" name="ZOTERO_PREF_1">
    <vt:lpwstr>&lt;data data-version="3" zotero-version="9.0.2"&gt;&lt;session id="X4Efagg5"/&gt;&lt;style id="http://www.zotero.org/styles/apa" locale="en-US"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